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1807" w:rsidRDefault="00081807" w:rsidP="00081807">
      <w:pPr>
        <w:spacing w:line="276"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Základná škola Vyšné Hágy, Vysoké Tatry, 059 84 Vyšné Hágy 23029</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40"/>
          <w:szCs w:val="40"/>
        </w:rPr>
      </w:pPr>
      <w:r>
        <w:rPr>
          <w:rFonts w:ascii="Times New Roman" w:hAnsi="Times New Roman" w:cs="Times New Roman"/>
          <w:b/>
          <w:sz w:val="40"/>
          <w:szCs w:val="40"/>
        </w:rPr>
        <w:t>ŠKOLSKÝ PORIADOK 2024/2025</w:t>
      </w: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A588C">
        <w:rPr>
          <w:rFonts w:ascii="Times New Roman" w:hAnsi="Times New Roman" w:cs="Times New Roman"/>
          <w:sz w:val="24"/>
          <w:szCs w:val="24"/>
        </w:rPr>
        <w:t xml:space="preserve">           </w:t>
      </w:r>
      <w:r>
        <w:rPr>
          <w:rFonts w:ascii="Times New Roman" w:hAnsi="Times New Roman" w:cs="Times New Roman"/>
          <w:sz w:val="24"/>
          <w:szCs w:val="24"/>
        </w:rPr>
        <w:t xml:space="preserve">PaedDr. Beáta </w:t>
      </w:r>
      <w:proofErr w:type="spellStart"/>
      <w:r>
        <w:rPr>
          <w:rFonts w:ascii="Times New Roman" w:hAnsi="Times New Roman" w:cs="Times New Roman"/>
          <w:sz w:val="24"/>
          <w:szCs w:val="24"/>
        </w:rPr>
        <w:t>Evansová</w:t>
      </w:r>
      <w:proofErr w:type="spellEnd"/>
    </w:p>
    <w:p w:rsidR="00081807" w:rsidRDefault="00081807" w:rsidP="00081807">
      <w:pPr>
        <w:spacing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1A588C">
        <w:rPr>
          <w:rFonts w:ascii="Times New Roman" w:hAnsi="Times New Roman" w:cs="Times New Roman"/>
          <w:sz w:val="24"/>
          <w:szCs w:val="24"/>
        </w:rPr>
        <w:t xml:space="preserve">             </w:t>
      </w:r>
      <w:r>
        <w:rPr>
          <w:rFonts w:ascii="Times New Roman" w:hAnsi="Times New Roman" w:cs="Times New Roman"/>
          <w:sz w:val="24"/>
          <w:szCs w:val="24"/>
        </w:rPr>
        <w:t xml:space="preserve">  riaditeľka školy</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center"/>
        <w:rPr>
          <w:rFonts w:ascii="Times New Roman" w:hAnsi="Times New Roman" w:cs="Times New Roman"/>
          <w:b/>
          <w:sz w:val="28"/>
          <w:szCs w:val="28"/>
        </w:rPr>
      </w:pPr>
      <w:r>
        <w:rPr>
          <w:rFonts w:ascii="Times New Roman" w:hAnsi="Times New Roman" w:cs="Times New Roman"/>
          <w:b/>
          <w:sz w:val="28"/>
          <w:szCs w:val="28"/>
        </w:rPr>
        <w:lastRenderedPageBreak/>
        <w:t>Školský poriadok Základnej školy Vyšné Hágy, Vysoké Tatry</w:t>
      </w:r>
    </w:p>
    <w:p w:rsidR="00081807" w:rsidRDefault="00081807" w:rsidP="00081807">
      <w:pPr>
        <w:spacing w:line="276" w:lineRule="auto"/>
        <w:jc w:val="center"/>
        <w:rPr>
          <w:rFonts w:ascii="Times New Roman" w:hAnsi="Times New Roman" w:cs="Times New Roman"/>
          <w:b/>
          <w:sz w:val="28"/>
          <w:szCs w:val="28"/>
        </w:rPr>
      </w:pPr>
      <w:r>
        <w:rPr>
          <w:rFonts w:ascii="Times New Roman" w:hAnsi="Times New Roman" w:cs="Times New Roman"/>
          <w:b/>
          <w:sz w:val="28"/>
          <w:szCs w:val="28"/>
        </w:rPr>
        <w:t>na školský rok 2024/2025</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u w:val="single"/>
        </w:rPr>
        <w:t xml:space="preserve"> I. Prerokovanie v pedagogickej rade</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Školský poriadok na školský rok 2024/2025 bol prerokovaný v pedagogickej rade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dňa 22. augusta 2024.</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PaedDr. Beáta </w:t>
      </w:r>
      <w:proofErr w:type="spellStart"/>
      <w:r>
        <w:rPr>
          <w:rFonts w:ascii="Times New Roman" w:hAnsi="Times New Roman" w:cs="Times New Roman"/>
          <w:sz w:val="24"/>
          <w:szCs w:val="24"/>
        </w:rPr>
        <w:t>Evansová</w:t>
      </w:r>
      <w:proofErr w:type="spellEnd"/>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riaditeľka školy </w:t>
      </w:r>
    </w:p>
    <w:p w:rsidR="00081807" w:rsidRDefault="00081807" w:rsidP="00081807">
      <w:pPr>
        <w:spacing w:line="276" w:lineRule="auto"/>
        <w:jc w:val="both"/>
        <w:rPr>
          <w:rFonts w:ascii="Times New Roman" w:hAnsi="Times New Roman" w:cs="Times New Roman"/>
          <w:b/>
          <w:sz w:val="24"/>
          <w:szCs w:val="24"/>
        </w:rPr>
      </w:pP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u w:val="single"/>
        </w:rPr>
        <w:t>II. Prerokovanie v rade školy</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Školský poriadok na školský rok 2024/2025 bol prerokovaný v rade školy dňa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Mgr. Monika </w:t>
      </w:r>
      <w:proofErr w:type="spellStart"/>
      <w:r>
        <w:rPr>
          <w:rFonts w:ascii="Times New Roman" w:hAnsi="Times New Roman" w:cs="Times New Roman"/>
          <w:sz w:val="24"/>
          <w:szCs w:val="24"/>
        </w:rPr>
        <w:t>Homzová</w:t>
      </w:r>
      <w:proofErr w:type="spellEnd"/>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predseda rady školy </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081807" w:rsidRDefault="00081807" w:rsidP="00081807">
      <w:pPr>
        <w:spacing w:line="276" w:lineRule="auto"/>
        <w:rPr>
          <w:rFonts w:ascii="Times New Roman" w:hAnsi="Times New Roman" w:cs="Times New Roman"/>
          <w:sz w:val="28"/>
          <w:szCs w:val="28"/>
        </w:rPr>
      </w:pPr>
      <w:r>
        <w:rPr>
          <w:rFonts w:ascii="Times New Roman" w:hAnsi="Times New Roman" w:cs="Times New Roman"/>
          <w:b/>
          <w:sz w:val="24"/>
          <w:szCs w:val="24"/>
        </w:rPr>
        <w:lastRenderedPageBreak/>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8"/>
          <w:szCs w:val="28"/>
        </w:rPr>
        <w:t xml:space="preserve">       ŠKOLSKÝ PORIADOK</w:t>
      </w:r>
      <w:r>
        <w:rPr>
          <w:rFonts w:ascii="Times New Roman" w:hAnsi="Times New Roman" w:cs="Times New Roman"/>
          <w:sz w:val="28"/>
          <w:szCs w:val="28"/>
        </w:rPr>
        <w:t xml:space="preserve"> </w:t>
      </w:r>
    </w:p>
    <w:p w:rsidR="00081807" w:rsidRDefault="00081807" w:rsidP="00081807">
      <w:pPr>
        <w:spacing w:line="276" w:lineRule="auto"/>
        <w:jc w:val="center"/>
        <w:rPr>
          <w:rFonts w:ascii="Times New Roman" w:hAnsi="Times New Roman" w:cs="Times New Roman"/>
          <w:sz w:val="24"/>
          <w:szCs w:val="24"/>
        </w:rPr>
      </w:pPr>
    </w:p>
    <w:p w:rsidR="00081807" w:rsidRDefault="00081807" w:rsidP="00081807">
      <w:pPr>
        <w:spacing w:line="276" w:lineRule="auto"/>
        <w:jc w:val="center"/>
        <w:rPr>
          <w:rFonts w:ascii="Times New Roman" w:hAnsi="Times New Roman" w:cs="Times New Roman"/>
          <w:b/>
          <w:i/>
          <w:sz w:val="28"/>
          <w:szCs w:val="28"/>
        </w:rPr>
      </w:pPr>
      <w:r>
        <w:rPr>
          <w:rFonts w:ascii="Times New Roman" w:hAnsi="Times New Roman" w:cs="Times New Roman"/>
          <w:b/>
          <w:i/>
          <w:sz w:val="28"/>
          <w:szCs w:val="28"/>
        </w:rPr>
        <w:t>Článok 1</w:t>
      </w:r>
    </w:p>
    <w:p w:rsidR="00081807" w:rsidRDefault="00081807" w:rsidP="00081807">
      <w:pPr>
        <w:spacing w:line="276" w:lineRule="auto"/>
        <w:jc w:val="center"/>
        <w:rPr>
          <w:rFonts w:ascii="Times New Roman" w:hAnsi="Times New Roman" w:cs="Times New Roman"/>
          <w:b/>
          <w:color w:val="002060"/>
          <w:sz w:val="28"/>
          <w:szCs w:val="28"/>
        </w:rPr>
      </w:pPr>
      <w:r>
        <w:rPr>
          <w:rFonts w:ascii="Times New Roman" w:hAnsi="Times New Roman" w:cs="Times New Roman"/>
          <w:b/>
          <w:color w:val="002060"/>
          <w:sz w:val="28"/>
          <w:szCs w:val="28"/>
        </w:rPr>
        <w:t>Základné ustanovenia</w:t>
      </w:r>
    </w:p>
    <w:p w:rsidR="00081807" w:rsidRDefault="00081807" w:rsidP="00081807">
      <w:pPr>
        <w:spacing w:line="276" w:lineRule="auto"/>
        <w:rPr>
          <w:rFonts w:ascii="Times New Roman" w:hAnsi="Times New Roman" w:cs="Times New Roman"/>
          <w:sz w:val="24"/>
          <w:szCs w:val="24"/>
        </w:rPr>
      </w:pPr>
      <w:r>
        <w:rPr>
          <w:rFonts w:ascii="Times New Roman" w:hAnsi="Times New Roman" w:cs="Times New Roman"/>
          <w:color w:val="002060"/>
          <w:sz w:val="24"/>
          <w:szCs w:val="24"/>
        </w:rPr>
        <w:t xml:space="preserve"> </w:t>
      </w:r>
      <w:r>
        <w:rPr>
          <w:rFonts w:ascii="Times New Roman" w:hAnsi="Times New Roman" w:cs="Times New Roman"/>
          <w:sz w:val="24"/>
          <w:szCs w:val="24"/>
        </w:rPr>
        <w:t>1. Školský poriadok vydáva riaditeľ školy v súlade s nasledujúcimi právnymi normami:</w:t>
      </w:r>
    </w:p>
    <w:p w:rsidR="00081807" w:rsidRDefault="00081807" w:rsidP="000818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Segoe UI Symbol" w:hAnsi="Segoe UI Symbol" w:cs="Segoe UI Symbol"/>
          <w:sz w:val="24"/>
          <w:szCs w:val="24"/>
        </w:rPr>
        <w:t>➢</w:t>
      </w:r>
      <w:r>
        <w:rPr>
          <w:rFonts w:ascii="Times New Roman" w:hAnsi="Times New Roman" w:cs="Times New Roman"/>
          <w:sz w:val="24"/>
          <w:szCs w:val="24"/>
        </w:rPr>
        <w:t xml:space="preserve"> Zákon č. 245/2008 Z. z. o výchove a vzdelávaní (školský zákon) a o zmene a doplnení niektorých zákonov</w:t>
      </w:r>
    </w:p>
    <w:p w:rsidR="00081807" w:rsidRDefault="00081807" w:rsidP="000818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Segoe UI Symbol" w:hAnsi="Segoe UI Symbol" w:cs="Segoe UI Symbol"/>
          <w:sz w:val="24"/>
          <w:szCs w:val="24"/>
        </w:rPr>
        <w:t>➢</w:t>
      </w:r>
      <w:r>
        <w:rPr>
          <w:rFonts w:ascii="Times New Roman" w:hAnsi="Times New Roman" w:cs="Times New Roman"/>
          <w:sz w:val="24"/>
          <w:szCs w:val="24"/>
        </w:rPr>
        <w:t xml:space="preserve"> Zákon č. 37/2011 Z. z., ktorým sa mení a dopĺňa zákon č. 245/2008 Z. z. o výchove a vzdelávaní a o zmene a doplnení niektorých zákonov v znení neskorších predpisov</w:t>
      </w:r>
    </w:p>
    <w:p w:rsidR="00081807" w:rsidRPr="00081807" w:rsidRDefault="00081807" w:rsidP="00081807">
      <w:pPr>
        <w:spacing w:after="0" w:line="240" w:lineRule="auto"/>
        <w:rPr>
          <w:rFonts w:ascii="Times New Roman" w:hAnsi="Times New Roman" w:cs="Times New Roman"/>
          <w:sz w:val="24"/>
          <w:szCs w:val="24"/>
        </w:rPr>
      </w:pPr>
      <w:r w:rsidRPr="00081807">
        <w:rPr>
          <w:rFonts w:ascii="Segoe UI Symbol" w:hAnsi="Segoe UI Symbol" w:cs="Segoe UI Symbol"/>
          <w:sz w:val="24"/>
          <w:szCs w:val="24"/>
        </w:rPr>
        <w:t>➢</w:t>
      </w:r>
      <w:r w:rsidRPr="00081807">
        <w:rPr>
          <w:rFonts w:ascii="Times New Roman" w:hAnsi="Times New Roman" w:cs="Times New Roman"/>
          <w:sz w:val="24"/>
          <w:szCs w:val="24"/>
        </w:rPr>
        <w:t xml:space="preserve"> § 144 ods. 10 – 14 zákona č. 245/2008, Z. z. a o zmene a doplnení niektorých zákonov v znení zákona č. 120/2024 </w:t>
      </w:r>
      <w:proofErr w:type="spellStart"/>
      <w:r w:rsidRPr="00081807">
        <w:rPr>
          <w:rFonts w:ascii="Times New Roman" w:hAnsi="Times New Roman" w:cs="Times New Roman"/>
          <w:sz w:val="24"/>
          <w:szCs w:val="24"/>
        </w:rPr>
        <w:t>Z.z</w:t>
      </w:r>
      <w:proofErr w:type="spellEnd"/>
      <w:r w:rsidRPr="00081807">
        <w:rPr>
          <w:rFonts w:ascii="Times New Roman" w:hAnsi="Times New Roman" w:cs="Times New Roman"/>
          <w:sz w:val="24"/>
          <w:szCs w:val="24"/>
        </w:rPr>
        <w:t xml:space="preserve"> </w:t>
      </w:r>
    </w:p>
    <w:p w:rsidR="00081807" w:rsidRDefault="00081807" w:rsidP="000818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Segoe UI Symbol" w:hAnsi="Segoe UI Symbol" w:cs="Segoe UI Symbol"/>
          <w:sz w:val="24"/>
          <w:szCs w:val="24"/>
        </w:rPr>
        <w:t>➢</w:t>
      </w:r>
      <w:r>
        <w:rPr>
          <w:rFonts w:ascii="Times New Roman" w:hAnsi="Times New Roman" w:cs="Times New Roman"/>
          <w:sz w:val="24"/>
          <w:szCs w:val="24"/>
        </w:rPr>
        <w:t xml:space="preserve"> Vyhláška MŠ SR č. 320/2008 o základnej škole</w:t>
      </w:r>
    </w:p>
    <w:p w:rsidR="00081807" w:rsidRDefault="00081807" w:rsidP="0008180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Segoe UI Symbol" w:hAnsi="Segoe UI Symbol" w:cs="Segoe UI Symbol"/>
          <w:sz w:val="24"/>
          <w:szCs w:val="24"/>
        </w:rPr>
        <w:t>➢</w:t>
      </w:r>
      <w:r>
        <w:rPr>
          <w:rFonts w:ascii="Times New Roman" w:hAnsi="Times New Roman" w:cs="Times New Roman"/>
          <w:sz w:val="24"/>
          <w:szCs w:val="24"/>
        </w:rPr>
        <w:t xml:space="preserve"> Vyhláška MŠVVaŠ SR č. 224/2011, ktorou sa mení a dopĺňa vyhláška MŠ SR č. 320/2008 Z. z. o základnej škole </w:t>
      </w:r>
    </w:p>
    <w:p w:rsidR="00081807" w:rsidRDefault="00081807" w:rsidP="00081807">
      <w:pPr>
        <w:spacing w:line="276" w:lineRule="auto"/>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Deklarácia práv dieťa a Listina základných práv a slobôd.</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2. Základná škola Vyšné Hágy, Vysoké Tatry  je škola bez právnej subjektivity. V záujme naplnenia práva na vzdelanie, škola zabezpečuje vnútorný chod školy, organizáciu života žiakov v škole a podmienky pre optimálne medziľudské vzťahy tak, aby čas strávený v škole bol maximálne efektívne využitý z hľadiska vzdelávania, aby bol aj časom príjemne stráveným rovnako žiakmi ako i učiteľmi.</w:t>
      </w:r>
    </w:p>
    <w:p w:rsidR="00081807" w:rsidRDefault="00081807" w:rsidP="00081807">
      <w:pPr>
        <w:spacing w:line="276" w:lineRule="auto"/>
        <w:rPr>
          <w:rFonts w:ascii="Times New Roman" w:hAnsi="Times New Roman" w:cs="Times New Roman"/>
          <w:sz w:val="24"/>
          <w:szCs w:val="24"/>
        </w:rPr>
      </w:pPr>
      <w:r>
        <w:rPr>
          <w:rFonts w:ascii="Times New Roman" w:hAnsi="Times New Roman" w:cs="Times New Roman"/>
          <w:sz w:val="24"/>
          <w:szCs w:val="24"/>
        </w:rPr>
        <w:t xml:space="preserve"> 3. Školský poriadok je súhrn základných noriem spolužitia a spolupráce celého školského kolektívu žiakov, učiteľov a ostatných zamestnancov školy. Jeho uplatňovanie v praktickom živote v podstatnej miere prispieva k plynulému chodu školy a bezpečnosti žiakov. </w:t>
      </w:r>
    </w:p>
    <w:p w:rsidR="00081807" w:rsidRDefault="00081807" w:rsidP="00081807">
      <w:pPr>
        <w:spacing w:line="276" w:lineRule="auto"/>
        <w:rPr>
          <w:rFonts w:ascii="Times New Roman" w:hAnsi="Times New Roman" w:cs="Times New Roman"/>
          <w:sz w:val="24"/>
          <w:szCs w:val="24"/>
        </w:rPr>
      </w:pPr>
      <w:r>
        <w:rPr>
          <w:rFonts w:ascii="Times New Roman" w:hAnsi="Times New Roman" w:cs="Times New Roman"/>
          <w:sz w:val="24"/>
          <w:szCs w:val="24"/>
        </w:rPr>
        <w:t xml:space="preserve">Školský poriadok sa člení na: </w:t>
      </w:r>
    </w:p>
    <w:p w:rsidR="00081807" w:rsidRDefault="00081807" w:rsidP="00081807">
      <w:pPr>
        <w:spacing w:after="0" w:line="276" w:lineRule="auto"/>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časti, v ktorých sa uvádzajú práva a povinnosti žiakov, </w:t>
      </w:r>
    </w:p>
    <w:p w:rsidR="00081807" w:rsidRDefault="00081807" w:rsidP="00081807">
      <w:pPr>
        <w:spacing w:after="0" w:line="276" w:lineRule="auto"/>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výchovné opatrenia, </w:t>
      </w:r>
    </w:p>
    <w:p w:rsidR="00081807" w:rsidRDefault="00081807" w:rsidP="00081807">
      <w:pPr>
        <w:spacing w:after="0" w:line="276" w:lineRule="auto"/>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organizácia vyučovania, </w:t>
      </w:r>
    </w:p>
    <w:p w:rsidR="00081807" w:rsidRDefault="00081807" w:rsidP="00081807">
      <w:pPr>
        <w:spacing w:after="0" w:line="276" w:lineRule="auto"/>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práva a povinnosti rodičov a iných osôb,</w:t>
      </w:r>
    </w:p>
    <w:p w:rsidR="00081807" w:rsidRDefault="00081807" w:rsidP="00081807">
      <w:pPr>
        <w:spacing w:after="0" w:line="276" w:lineRule="auto"/>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prílohy - Ochrana detí pred negatívnymi javmi a opatrenia proti šíreniu drog v školskom prostredí, </w:t>
      </w:r>
    </w:p>
    <w:p w:rsidR="00081807" w:rsidRDefault="00081807" w:rsidP="00081807">
      <w:pPr>
        <w:spacing w:after="0" w:line="276" w:lineRule="auto"/>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Prevádzkový poriadok učebne s počítačmi</w:t>
      </w: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jc w:val="center"/>
        <w:rPr>
          <w:rFonts w:ascii="Times New Roman" w:hAnsi="Times New Roman" w:cs="Times New Roman"/>
          <w:b/>
          <w:i/>
          <w:sz w:val="28"/>
          <w:szCs w:val="28"/>
        </w:rPr>
      </w:pPr>
      <w:r>
        <w:rPr>
          <w:rFonts w:ascii="Times New Roman" w:hAnsi="Times New Roman" w:cs="Times New Roman"/>
          <w:b/>
          <w:i/>
          <w:sz w:val="28"/>
          <w:szCs w:val="28"/>
        </w:rPr>
        <w:t>Článok 2</w:t>
      </w:r>
    </w:p>
    <w:p w:rsidR="00081807" w:rsidRDefault="00081807" w:rsidP="00081807">
      <w:pPr>
        <w:spacing w:line="480" w:lineRule="auto"/>
        <w:jc w:val="center"/>
        <w:rPr>
          <w:rFonts w:ascii="Times New Roman" w:hAnsi="Times New Roman" w:cs="Times New Roman"/>
          <w:i/>
          <w:color w:val="2E74B5" w:themeColor="accent1" w:themeShade="BF"/>
          <w:sz w:val="28"/>
          <w:szCs w:val="28"/>
        </w:rPr>
      </w:pPr>
      <w:r>
        <w:rPr>
          <w:rFonts w:ascii="Times New Roman" w:hAnsi="Times New Roman" w:cs="Times New Roman"/>
          <w:i/>
          <w:color w:val="2E74B5" w:themeColor="accent1" w:themeShade="BF"/>
          <w:sz w:val="28"/>
          <w:szCs w:val="28"/>
        </w:rPr>
        <w:t>Práva a povinnosti žiakov</w:t>
      </w:r>
    </w:p>
    <w:p w:rsidR="00081807" w:rsidRDefault="00081807" w:rsidP="00081807">
      <w:pPr>
        <w:spacing w:line="276" w:lineRule="auto"/>
        <w:jc w:val="both"/>
        <w:rPr>
          <w:rFonts w:ascii="Times New Roman" w:hAnsi="Times New Roman" w:cs="Times New Roman"/>
          <w:b/>
          <w:i/>
          <w:sz w:val="24"/>
          <w:szCs w:val="24"/>
        </w:rPr>
      </w:pPr>
      <w:r>
        <w:rPr>
          <w:rFonts w:ascii="Times New Roman" w:hAnsi="Times New Roman" w:cs="Times New Roman"/>
          <w:b/>
          <w:i/>
          <w:sz w:val="24"/>
          <w:szCs w:val="24"/>
        </w:rPr>
        <w:t xml:space="preserve">2.1 Práva žiakov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Každý žiak má práva, ktoré sú zakotvené vo Všeobecnej deklarácii ľudských práv, Deklarácii práv dieťaťa, v Dohovore o právach dieťaťa a v iných medzinárodných dokumentoch zaoberajúcich sa ochranou ľudských práv a práv dieťaťa.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2.1.1 Právo na vzdelanie</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Základné vzdelanie má žiak právo dostať bezplatne. Má právo zúčastňovať sa všetkých školou organizovaných akcií, zhromaždení, besied, výletov a exkurzií. Má právo primerane využívať zariadenie učebne, výpočtovú techniku a knižnicu. Má právo na vzdelanie v materinskom jazyku. Má právo rozvíjať svoju osobnosť, nadanie, schopnosti a potreby. Škola ho musí naučiť úcte k ľudským právam a základným slobodám. Je jeho právom, aby poriadok a disciplína v škole bola zaisťovaná spôsobom zlučiteľným s ľudskou dôstojnosťou</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2.1.2 Právo na názor</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Žiak má právo slušným spôsobom povedať svoj názor. Má právo svoje názory vyjadrovať slobodne a verejne. Nikto nemá právo mu v tom brániť, ale aj on vždy uznáva právo druhého na jeho vlastný názor. Má právo klásť otázky k učivu a dostať na nich odpoveď. Má právo požiadať učiteľa, alebo vedenie školy o vysvetlenie otázok a problémov, ktoré sa týkajú života školy. Má právo na komunikáciu s učiteľom v duchu zásad humanity a demokracie.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2.1.3 Právo slobody</w:t>
      </w:r>
      <w:r>
        <w:rPr>
          <w:rFonts w:ascii="Times New Roman" w:hAnsi="Times New Roman" w:cs="Times New Roman"/>
          <w:sz w:val="24"/>
          <w:szCs w:val="24"/>
        </w:rPr>
        <w:t xml:space="preserve"> </w:t>
      </w:r>
      <w:r>
        <w:rPr>
          <w:rFonts w:ascii="Times New Roman" w:hAnsi="Times New Roman" w:cs="Times New Roman"/>
          <w:b/>
          <w:sz w:val="24"/>
          <w:szCs w:val="24"/>
        </w:rPr>
        <w:t>prejavu</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Žiak má právo formulovať vlastné názory a tieto slobodne vyjadrovať, pričom týmto názorom sa musí venovať patričná pozornosť a predovšetkým zabezpečovať, aby názory žiakov mohli byť slobodne prezentované. Toto právo však musí byť v súlade s právnymi normami Slovenskej republiky a nesmie byť v rozpore alebo potláčať práva a povesť iného človeka, nesmie ohrozovať bezpečnosť, poriadok, zdravie, morálku a základne práva a slobody iných a svoje.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2.1.4 Právo na pokojné zhromažďovanie a združovanie sa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Žiaci majú právo združovať sa na základe dobrovoľnosti v záujmových krúžkoch v škole, zapájať sa do mimoškolských kultúrnych, športových a iných aktivít organizovaných školou. Žiaci majú právo  spolupracovať s pedagogickými pracovníkmi školy za určitým účelom – v prospech rozvoja výchovno-vzdelávacieho procesu a pri oslavách rôznych výročí, sviatkov, prezentáciách vlastných tvorivých aktivít a pod. Žiaci majú toto právo, pokiaľ neporušujú práva iných a dodržujú oni aj ich hostia školský poriadok. Právo zhromažďovať sa počas školského vyučovania majú žiaci len v priestoroch školy,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v triedach, na školskej chodbe, v telocvični a v jedálni.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2.1.5 Právo na objektívne hodnotenie</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highlight w:val="yellow"/>
        </w:rPr>
      </w:pPr>
      <w:r>
        <w:rPr>
          <w:rFonts w:ascii="Times New Roman" w:hAnsi="Times New Roman" w:cs="Times New Roman"/>
          <w:sz w:val="24"/>
          <w:szCs w:val="24"/>
        </w:rPr>
        <w:t xml:space="preserve">Žiak má právo na objektívne skúšanie a hodnotenie v súlade s metodickými pokynmi na hodnotenie a klasifikáciu - Metodický pokyn č. 22/2011, </w:t>
      </w:r>
      <w:r>
        <w:rPr>
          <w:rFonts w:ascii="Times New Roman" w:hAnsi="Times New Roman" w:cs="Times New Roman"/>
          <w:color w:val="282828"/>
          <w:sz w:val="24"/>
          <w:szCs w:val="24"/>
        </w:rPr>
        <w:t>zákon</w:t>
      </w:r>
      <w:r>
        <w:rPr>
          <w:rFonts w:ascii="Times New Roman" w:hAnsi="Times New Roman" w:cs="Times New Roman"/>
          <w:sz w:val="24"/>
          <w:szCs w:val="24"/>
        </w:rPr>
        <w:t xml:space="preserve"> č. </w:t>
      </w:r>
      <w:hyperlink r:id="rId5" w:tgtFrame="_blank" w:history="1">
        <w:r>
          <w:rPr>
            <w:rStyle w:val="Hypertextovprepojenie"/>
            <w:rFonts w:ascii="Times New Roman" w:hAnsi="Times New Roman" w:cs="Times New Roman"/>
            <w:color w:val="auto"/>
            <w:sz w:val="24"/>
            <w:szCs w:val="24"/>
            <w:u w:val="none"/>
          </w:rPr>
          <w:t>182/2023 Z. z.</w:t>
        </w:r>
      </w:hyperlink>
      <w:r>
        <w:rPr>
          <w:rFonts w:ascii="Times New Roman" w:hAnsi="Times New Roman" w:cs="Times New Roman"/>
          <w:color w:val="282828"/>
          <w:sz w:val="24"/>
          <w:szCs w:val="24"/>
        </w:rPr>
        <w:t>, ktorým sa mení a dopĺňa zákon č.</w:t>
      </w:r>
      <w:r>
        <w:rPr>
          <w:rFonts w:ascii="Times New Roman" w:hAnsi="Times New Roman" w:cs="Times New Roman"/>
          <w:sz w:val="24"/>
          <w:szCs w:val="24"/>
        </w:rPr>
        <w:t> </w:t>
      </w:r>
      <w:hyperlink r:id="rId6" w:tgtFrame="_blank" w:history="1">
        <w:r>
          <w:rPr>
            <w:rStyle w:val="Hypertextovprepojenie"/>
            <w:rFonts w:ascii="Times New Roman" w:hAnsi="Times New Roman" w:cs="Times New Roman"/>
            <w:color w:val="auto"/>
            <w:sz w:val="24"/>
            <w:szCs w:val="24"/>
            <w:u w:val="none"/>
          </w:rPr>
          <w:t>245/2008 Z. z.</w:t>
        </w:r>
      </w:hyperlink>
      <w:r>
        <w:rPr>
          <w:rFonts w:ascii="Times New Roman" w:hAnsi="Times New Roman" w:cs="Times New Roman"/>
          <w:color w:val="282828"/>
          <w:sz w:val="24"/>
          <w:szCs w:val="24"/>
        </w:rPr>
        <w:t xml:space="preserve"> o výchove a vzdelávaní </w:t>
      </w:r>
      <w:r>
        <w:rPr>
          <w:rFonts w:ascii="Times New Roman" w:hAnsi="Times New Roman" w:cs="Times New Roman"/>
          <w:sz w:val="24"/>
          <w:szCs w:val="24"/>
        </w:rPr>
        <w:t>(</w:t>
      </w:r>
      <w:hyperlink r:id="rId7" w:tgtFrame="_blank" w:history="1">
        <w:r>
          <w:rPr>
            <w:rStyle w:val="Hypertextovprepojenie"/>
            <w:rFonts w:ascii="Times New Roman" w:hAnsi="Times New Roman" w:cs="Times New Roman"/>
            <w:color w:val="auto"/>
            <w:sz w:val="24"/>
            <w:szCs w:val="24"/>
            <w:u w:val="none"/>
          </w:rPr>
          <w:t>školský zákon</w:t>
        </w:r>
      </w:hyperlink>
      <w:r>
        <w:rPr>
          <w:rFonts w:ascii="Times New Roman" w:hAnsi="Times New Roman" w:cs="Times New Roman"/>
          <w:color w:val="282828"/>
          <w:sz w:val="24"/>
          <w:szCs w:val="24"/>
        </w:rPr>
        <w:t>) a o zmene a doplnení niektorých zákonov v znení neskorších predpisov a ktorým sa menia a dopĺňajú niektoré zákony (ďalej len „zákon č. </w:t>
      </w:r>
      <w:hyperlink r:id="rId8" w:tgtFrame="_blank" w:history="1">
        <w:r>
          <w:rPr>
            <w:rStyle w:val="Hypertextovprepojenie"/>
            <w:rFonts w:ascii="Times New Roman" w:hAnsi="Times New Roman" w:cs="Times New Roman"/>
            <w:color w:val="auto"/>
            <w:sz w:val="24"/>
            <w:szCs w:val="24"/>
            <w:u w:val="none"/>
          </w:rPr>
          <w:t>182/2023 Z. z.</w:t>
        </w:r>
      </w:hyperlink>
      <w:r>
        <w:rPr>
          <w:rFonts w:ascii="Times New Roman" w:hAnsi="Times New Roman" w:cs="Times New Roman"/>
          <w:sz w:val="24"/>
          <w:szCs w:val="24"/>
        </w:rPr>
        <w:t>“)</w:t>
      </w:r>
      <w:r>
        <w:rPr>
          <w:rFonts w:ascii="Times New Roman" w:hAnsi="Times New Roman" w:cs="Times New Roman"/>
          <w:color w:val="282828"/>
          <w:sz w:val="24"/>
          <w:szCs w:val="24"/>
        </w:rPr>
        <w:t xml:space="preserve">, </w:t>
      </w:r>
    </w:p>
    <w:p w:rsidR="00081807" w:rsidRDefault="00081807" w:rsidP="00081807">
      <w:pPr>
        <w:spacing w:line="276" w:lineRule="auto"/>
        <w:jc w:val="both"/>
        <w:rPr>
          <w:rFonts w:ascii="Times New Roman" w:hAnsi="Times New Roman" w:cs="Times New Roman"/>
          <w:b/>
          <w:sz w:val="24"/>
          <w:szCs w:val="24"/>
        </w:rPr>
      </w:pP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2.1.6 Právo na ochranu zdravia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Je povinnosťou školy zabezpečiť žiakovi ochranu zdravia a bezpečnosť pri vyučovaní, ako aj dodržiavanie základných </w:t>
      </w:r>
      <w:proofErr w:type="spellStart"/>
      <w:r>
        <w:rPr>
          <w:rFonts w:ascii="Times New Roman" w:hAnsi="Times New Roman" w:cs="Times New Roman"/>
          <w:sz w:val="24"/>
          <w:szCs w:val="24"/>
        </w:rPr>
        <w:t>psychohygienických</w:t>
      </w:r>
      <w:proofErr w:type="spellEnd"/>
      <w:r>
        <w:rPr>
          <w:rFonts w:ascii="Times New Roman" w:hAnsi="Times New Roman" w:cs="Times New Roman"/>
          <w:sz w:val="24"/>
          <w:szCs w:val="24"/>
        </w:rPr>
        <w:t xml:space="preserve"> noriem. Žiak má právo na ochranu pred ponižovaním, šikanovaním, týraním a inými formami útlaku a diskriminácie. Má právo na ochranu pred drogovými závislosťami.</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 2.1.7 Právo na voľný čas</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Žiak má právo na voľný čas, hru a účasť v kultúrnom živote, umení, športových aktivitách a takých činnostiach, ktoré zodpovedajú jeho záujmom, fyzickým a duševným schopnostiam. Princípy na uplatňovanie práva na voľný čas a oddych: dodržiavanie </w:t>
      </w:r>
      <w:proofErr w:type="spellStart"/>
      <w:r>
        <w:rPr>
          <w:rFonts w:ascii="Times New Roman" w:hAnsi="Times New Roman" w:cs="Times New Roman"/>
          <w:sz w:val="24"/>
          <w:szCs w:val="24"/>
        </w:rPr>
        <w:t>psychohygienických</w:t>
      </w:r>
      <w:proofErr w:type="spellEnd"/>
      <w:r>
        <w:rPr>
          <w:rFonts w:ascii="Times New Roman" w:hAnsi="Times New Roman" w:cs="Times New Roman"/>
          <w:sz w:val="24"/>
          <w:szCs w:val="24"/>
        </w:rPr>
        <w:t xml:space="preserve"> zásad, tvorba rozvrhu hodín, nepreťažovanie žiakov a zadávanie domácich úloh, dobrovoľný výber záujmovej a mimoškolskej činnosti.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2.1.8</w:t>
      </w:r>
      <w:r>
        <w:rPr>
          <w:rFonts w:ascii="Times New Roman" w:hAnsi="Times New Roman" w:cs="Times New Roman"/>
          <w:sz w:val="24"/>
          <w:szCs w:val="24"/>
        </w:rPr>
        <w:t xml:space="preserve"> </w:t>
      </w:r>
      <w:r>
        <w:rPr>
          <w:rFonts w:ascii="Times New Roman" w:hAnsi="Times New Roman" w:cs="Times New Roman"/>
          <w:b/>
          <w:sz w:val="24"/>
          <w:szCs w:val="24"/>
        </w:rPr>
        <w:t>Právo na ochranu súkromia, slobodu myslenia, svedomia a náboženstva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Žiak majú právo na zákonnú ochranu proti zásahom a útokom na súkromný život, do svojej rodiny a domova, do korešpondencie, do cti a povesti. Je povinnosťou školy a všetkých jej zamestnancov chrániť žiakov školy proti porušovaniu týchto práv. O žiakoch možno zhromažďovať len základné údaje, týkajúce sa identifikácie osoby: meno a priezvisko, dátum narodenia, bydlisko, rodné číslo, štátnu príslušnosť, národnosť, osobné údaje týkajúce sa jeho zdravia a mentálnej identity. Zhromažďované údaje je potrebné chrániť pred prístupom nepovolaných osôb a zachovávať o nich mlčanlivosť. Rovnako nemožno zasahovať do súkromného života žiaka, do rodinných vzťahov žiaka, do korešpondencie a povesti žiaka. Žiak má právo na slobodu myslenia, svedomia a náboženského cítenia a prejavu. Tieto práva však nesmú ohrozovať práva a slobody iných a musia byť v súlade s mravnými a právnymi normami Slovenskej republiky.</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 2.1.9 Právo na ochranu pred negatívnymi a zdravie ohrozujúcimi vplyvmi</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Žiak má právo na prostredie, ktoré neohrozuje jeho zdravý duševný a telesný vývin, na prostredie, kde nie je ohrozované jeho zdravie a život. Je povinnosťou školy zabezpečiť takéto prostredie všetkými možnými dostupnými prostriedkami, v súlade s právnymi normami Slovenskej republiky.</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2.1.10 Právo na omyl</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Žiak má právo na omyl, zmenu názoru a právo na vývin. Má právo robiť chyby a byť za </w:t>
      </w:r>
      <w:proofErr w:type="spellStart"/>
      <w:r>
        <w:rPr>
          <w:rFonts w:ascii="Times New Roman" w:hAnsi="Times New Roman" w:cs="Times New Roman"/>
          <w:sz w:val="24"/>
          <w:szCs w:val="24"/>
        </w:rPr>
        <w:t>ne</w:t>
      </w:r>
      <w:proofErr w:type="spellEnd"/>
      <w:r>
        <w:rPr>
          <w:rFonts w:ascii="Times New Roman" w:hAnsi="Times New Roman" w:cs="Times New Roman"/>
          <w:sz w:val="24"/>
          <w:szCs w:val="24"/>
        </w:rPr>
        <w:t xml:space="preserve"> zodpovedný. Môže sa pomýliť, prípadne niečo zabudnúť, nezabúda sa však ospravedlniť. Učiteľ mu umožní, aby svoj omyl, alebo chybu napravil.</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 xml:space="preserve"> 2.1.11 Právo zdravotne znevýhodnených žiakov</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Žiak so špeciálnymi výchovno-vzdelávacími potrebami a so zdravotnými obmedzeniami má právo na zvláštnu starostlivosť a vzdelávanie, aby dosiahol čo najvyššiu mieru samostatnosti a mohol viesť plnohodnotný spoločenský život.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2.1.12 Právo na spravodlivý proces</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Žiak má právo byť vypočutý, keď mu budú hroziť sankcie za porušenie školského poriadku, má právo k veci slobodne sa vyjadriť a obhájiť sa.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2.1.13 Právo na komisionálne a rozdielové skúšky</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Žiak má právo na komisionálne preskúšanie a rozdielové skúšky. Ak žiak, alebo jeho zákonný zástupca má pochybnosti o správnosti klasifikácie na konci prvého alebo druhého polroku, môže do troch dní odo dňa, odkedy sa dozvedel o jej výsledku, požiadať riaditeľa školy o komisionálne preskúšanie s uvedením dôvodov. Ak nie je možné žiaka vyskúšať a klasifikovať v riadnom termíne v prvom polroku, žiak sa za prvý polrok neklasifikuje, riaditeľ školy určí na jeho vyskúšanie a klasifikovanie náhradný termín, a to spravidla tak, aby klasifikácia mohla byť ukončená najneskôr do dvoch mesiacov po ukončení prvého polroka. Ak nie je možné žiaka vyskúšať a klasifikovať v riadnom termíne v druhom polroku, žiak je skúšaný a klasifikovaný za toto obdobie v poslednom augustovom týždni (najneskôr do 15. októbra - do toho času žiak navštevuje podmienečne najbližší vyšší ročník).</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2.1.14 Právo na prístup k informáciám</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Žiak má právo na voľný prístup k informáciám prostredníctvom médií, a to z národných a medzinárodných zdrojov, hlavne k takým, ktoré pozitívne rozvíjajú jeho sociálne cítenie, telesné a duševné zdravie, v škole na vyučovaní i prostredníctvom počítačov, na zhromaždeniach i v individuálnych debatách so zamestnancami školy. Je úlohou školy ochraňovať žiaka pred informáciami a materiálmi, ktoré sú škodlivé z hľadiska jeho zdravého vývinu a ktoré sú v rozpore s právnym poriadkom Slovenskej republiky a morálkou spoločnosti, ktoré navádzajú k násiliu, xenofóbii, sexuálnemu zneužívaniu, závislosti a ďalším negatívnym prejavom a činnostiach.</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 2.1.15 Ochrana pred diskrimináciou a princíp rovnosti</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Žiak má právo na ochranu pred diskrimináciou v prístupe učiteľa k nemu, v komunikácii a v procese hodnotenia so zachovaním princípu rovnosti pre všetkých žiakov</w:t>
      </w:r>
    </w:p>
    <w:p w:rsidR="00081807" w:rsidRDefault="00081807" w:rsidP="00081807">
      <w:pPr>
        <w:spacing w:line="276" w:lineRule="auto"/>
        <w:jc w:val="both"/>
        <w:rPr>
          <w:rFonts w:ascii="Times New Roman" w:hAnsi="Times New Roman" w:cs="Times New Roman"/>
          <w:b/>
          <w:color w:val="1F4E79" w:themeColor="accent1" w:themeShade="80"/>
          <w:sz w:val="28"/>
          <w:szCs w:val="28"/>
        </w:rPr>
      </w:pPr>
    </w:p>
    <w:p w:rsidR="00081807" w:rsidRDefault="00081807" w:rsidP="00081807">
      <w:pPr>
        <w:spacing w:line="276" w:lineRule="auto"/>
        <w:jc w:val="both"/>
        <w:rPr>
          <w:rFonts w:ascii="Times New Roman" w:hAnsi="Times New Roman" w:cs="Times New Roman"/>
          <w:color w:val="1F4E79" w:themeColor="accent1" w:themeShade="80"/>
          <w:sz w:val="24"/>
          <w:szCs w:val="24"/>
        </w:rPr>
      </w:pPr>
      <w:r>
        <w:rPr>
          <w:rFonts w:ascii="Times New Roman" w:hAnsi="Times New Roman" w:cs="Times New Roman"/>
          <w:b/>
          <w:color w:val="1F4E79" w:themeColor="accent1" w:themeShade="80"/>
          <w:sz w:val="28"/>
          <w:szCs w:val="28"/>
        </w:rPr>
        <w:t xml:space="preserve"> 2.2 Povinnosti žiakov</w:t>
      </w:r>
      <w:r>
        <w:rPr>
          <w:rFonts w:ascii="Times New Roman" w:hAnsi="Times New Roman" w:cs="Times New Roman"/>
          <w:color w:val="1F4E79" w:themeColor="accent1" w:themeShade="80"/>
          <w:sz w:val="24"/>
          <w:szCs w:val="24"/>
        </w:rPr>
        <w:t xml:space="preserve">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2.2.1 Príchod žiakov do školy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(1) Žiaci do školy prichádzajú najmenej 15 minút pred začiatkom vyučovania, 10 minút pred začiatkom vyučovania musí byť v triede. . Počas vyučovania a cez prestávky je zakázané svojvoľne opúšťať budovu školy.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Žiaci, ktorí navštevujú ŠKD vstupujú do školy v čase od 6,30 hod. do 8,00 hod.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(3) Žiaci do školy prichádzajú po vyhradených chodníkoch, nie po trávnatých plochách.</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Pred vchodom do budovy si žiak očistí obuv. V šatňovej skrinke si odloží vrchný odev a preobuje sa do zdravotne nezávadných prezuviek, ktoré nezanechávajú na podlahe žiadne stopy. V prezuvkách sa nesmie cvičiť na hodinách TŠV.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(5) Pri oneskorenom príchode na vyučovanie sa žiaci ospravedlnia u vyučujúceho.</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Žiak je povinný zdraviť a správne oslovovať všetkých zamestnancov školy (pozdrav: Dobrý deň!, Dobré ráno!, Dovidenia!, oslovenie: pán učiteľ, pani učiteľka,  pani upratovačka, pani kuchárka), správať sa slušne na verejnosti, neohrozovať mravný vývoj svojich spolužiakov ani ich zdravie.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2.2.2 Dochádzka žiakov a uvoľňovanie žiaka</w:t>
      </w:r>
    </w:p>
    <w:p w:rsidR="00081807" w:rsidRDefault="00081807" w:rsidP="00081807">
      <w:pPr>
        <w:jc w:val="both"/>
        <w:rPr>
          <w:rFonts w:ascii="Times New Roman" w:hAnsi="Times New Roman" w:cs="Times New Roman"/>
          <w:sz w:val="24"/>
          <w:szCs w:val="24"/>
        </w:rPr>
      </w:pPr>
      <w:r>
        <w:rPr>
          <w:rFonts w:ascii="Times New Roman" w:hAnsi="Times New Roman" w:cs="Times New Roman"/>
          <w:sz w:val="24"/>
          <w:szCs w:val="24"/>
        </w:rPr>
        <w:t>(1) Žiak na vyučovanie dochádza pravidelne a včas podľa rozvrhu hodín.</w:t>
      </w:r>
    </w:p>
    <w:p w:rsidR="00081807" w:rsidRDefault="00081807" w:rsidP="00081807">
      <w:pPr>
        <w:jc w:val="both"/>
        <w:rPr>
          <w:rFonts w:ascii="Times New Roman" w:hAnsi="Times New Roman" w:cs="Times New Roman"/>
          <w:sz w:val="24"/>
          <w:szCs w:val="24"/>
        </w:rPr>
      </w:pPr>
      <w:r>
        <w:rPr>
          <w:rFonts w:ascii="Times New Roman" w:hAnsi="Times New Roman" w:cs="Times New Roman"/>
          <w:sz w:val="24"/>
          <w:szCs w:val="24"/>
        </w:rPr>
        <w:t xml:space="preserve">(2) Zúčastňuje sa činností, ktoré organizuje škola v čase riadneho vyučovania. </w:t>
      </w:r>
    </w:p>
    <w:p w:rsidR="00081807" w:rsidRDefault="00081807" w:rsidP="00081807">
      <w:pPr>
        <w:jc w:val="both"/>
        <w:rPr>
          <w:rFonts w:ascii="Times New Roman" w:hAnsi="Times New Roman" w:cs="Times New Roman"/>
          <w:sz w:val="24"/>
          <w:szCs w:val="24"/>
        </w:rPr>
      </w:pPr>
      <w:r>
        <w:rPr>
          <w:rFonts w:ascii="Times New Roman" w:hAnsi="Times New Roman" w:cs="Times New Roman"/>
          <w:sz w:val="24"/>
          <w:szCs w:val="24"/>
        </w:rPr>
        <w:t xml:space="preserve">(3) Žiak má možnosť prihlásiť sa do ŠKD a záujmových útvarov, ktoré zriadila škola, pričom dochádzka do ŠKD a záujmových útvarov je pre prihlásených žiakov záväzná. </w:t>
      </w:r>
    </w:p>
    <w:p w:rsidR="00081807" w:rsidRDefault="00081807" w:rsidP="00081807">
      <w:pPr>
        <w:jc w:val="both"/>
        <w:rPr>
          <w:rFonts w:ascii="Times New Roman" w:hAnsi="Times New Roman" w:cs="Times New Roman"/>
          <w:sz w:val="24"/>
          <w:szCs w:val="24"/>
        </w:rPr>
      </w:pPr>
      <w:r>
        <w:rPr>
          <w:rFonts w:ascii="Times New Roman" w:hAnsi="Times New Roman" w:cs="Times New Roman"/>
          <w:sz w:val="24"/>
          <w:szCs w:val="24"/>
        </w:rPr>
        <w:t xml:space="preserve">(4) Žiak dbá o svoju osobnú hygienu a nosí si do školy nevyhnutné hygienické potreby. </w:t>
      </w:r>
    </w:p>
    <w:p w:rsidR="006024BD" w:rsidRDefault="00081807" w:rsidP="00081807">
      <w:pPr>
        <w:jc w:val="both"/>
        <w:rPr>
          <w:rFonts w:ascii="Times New Roman" w:hAnsi="Times New Roman" w:cs="Times New Roman"/>
          <w:sz w:val="24"/>
          <w:szCs w:val="24"/>
        </w:rPr>
      </w:pPr>
      <w:r>
        <w:rPr>
          <w:rFonts w:ascii="Times New Roman" w:hAnsi="Times New Roman" w:cs="Times New Roman"/>
          <w:sz w:val="24"/>
          <w:szCs w:val="24"/>
        </w:rPr>
        <w:t xml:space="preserve">(5) </w:t>
      </w:r>
      <w:r w:rsidR="00B860D8">
        <w:rPr>
          <w:rFonts w:ascii="Times New Roman" w:hAnsi="Times New Roman" w:cs="Times New Roman"/>
          <w:sz w:val="24"/>
          <w:szCs w:val="24"/>
        </w:rPr>
        <w:t xml:space="preserve">Neprítomnosť žiaka ospravedlňuje škola na základe žiadosti jeho zákonného zástupcu. </w:t>
      </w:r>
      <w:r>
        <w:rPr>
          <w:rFonts w:ascii="Times New Roman" w:hAnsi="Times New Roman" w:cs="Times New Roman"/>
          <w:sz w:val="24"/>
          <w:szCs w:val="24"/>
        </w:rPr>
        <w:t>Ak</w:t>
      </w:r>
      <w:r w:rsidR="00B860D8">
        <w:rPr>
          <w:rFonts w:ascii="Times New Roman" w:hAnsi="Times New Roman" w:cs="Times New Roman"/>
          <w:sz w:val="24"/>
          <w:szCs w:val="24"/>
        </w:rPr>
        <w:t xml:space="preserve"> neprítomnosť žiaka z dôvodu ochorenia trvá najviac 5 po sebe nasledujúcich vyučovacích dní a súhrnne počas mesiaca najviac </w:t>
      </w:r>
      <w:r w:rsidR="00ED2FD8">
        <w:rPr>
          <w:rFonts w:ascii="Times New Roman" w:hAnsi="Times New Roman" w:cs="Times New Roman"/>
          <w:sz w:val="24"/>
          <w:szCs w:val="24"/>
        </w:rPr>
        <w:t>10 vyučovacích dní (rozumie sa obdobie od prvého dňa neprítomnosti žiaka po deň nasledujúceho kalendárneho mesiaca, ktorý sa svojím označením zhoduje s dňom toho kalendárneho mesiaca, kedy sa začala neprítomnosť žiaka)</w:t>
      </w:r>
      <w:r w:rsidR="00101F5A">
        <w:rPr>
          <w:rFonts w:ascii="Times New Roman" w:hAnsi="Times New Roman" w:cs="Times New Roman"/>
          <w:sz w:val="24"/>
          <w:szCs w:val="24"/>
        </w:rPr>
        <w:t xml:space="preserve">, </w:t>
      </w:r>
      <w:r w:rsidR="006024BD">
        <w:rPr>
          <w:rFonts w:ascii="Times New Roman" w:hAnsi="Times New Roman" w:cs="Times New Roman"/>
          <w:sz w:val="24"/>
          <w:szCs w:val="24"/>
        </w:rPr>
        <w:t xml:space="preserve"> neprítomnosť sa ospravedlňuje bez predloženia potvrdenia od lekára. Ak neprítomnosť žiaka z dôvodu ochorenia trvá viac ako 5 po sebe nasledujúcich vyučovacích dní alebo súhrnne počas mesiaca viac ako 10 vyučovacích dní, vyžaduje sa aj predloženie potvrdenia od lekára. </w:t>
      </w:r>
    </w:p>
    <w:p w:rsidR="00ED2FD8" w:rsidRDefault="00ED2FD8" w:rsidP="00081807">
      <w:pPr>
        <w:jc w:val="both"/>
        <w:rPr>
          <w:rFonts w:ascii="Times New Roman" w:hAnsi="Times New Roman" w:cs="Times New Roman"/>
          <w:sz w:val="24"/>
          <w:szCs w:val="24"/>
        </w:rPr>
      </w:pPr>
      <w:r>
        <w:rPr>
          <w:rFonts w:ascii="Times New Roman" w:hAnsi="Times New Roman" w:cs="Times New Roman"/>
          <w:sz w:val="24"/>
          <w:szCs w:val="24"/>
        </w:rPr>
        <w:t xml:space="preserve">   Vo výnimočných a osobitne odôvodnených prípadoch škola môže vyžadovať lekárske potvrdenie o chorobe alebo iný doklad potvrdzujúci odôvodnenosť neprítomnosti, najmä pri opakovanej neprítomnosti. To platí aj ak ide o ospravedlňovanie podľa bodu 5. </w:t>
      </w:r>
    </w:p>
    <w:p w:rsidR="00BC6FE3" w:rsidRDefault="006024BD" w:rsidP="00081807">
      <w:pPr>
        <w:jc w:val="both"/>
        <w:rPr>
          <w:rFonts w:ascii="Times New Roman" w:hAnsi="Times New Roman" w:cs="Times New Roman"/>
          <w:sz w:val="24"/>
          <w:szCs w:val="24"/>
        </w:rPr>
      </w:pPr>
      <w:r>
        <w:rPr>
          <w:rFonts w:ascii="Times New Roman" w:hAnsi="Times New Roman" w:cs="Times New Roman"/>
          <w:sz w:val="24"/>
          <w:szCs w:val="24"/>
        </w:rPr>
        <w:t xml:space="preserve">   Ak je </w:t>
      </w:r>
      <w:r w:rsidR="00081807">
        <w:rPr>
          <w:rFonts w:ascii="Times New Roman" w:hAnsi="Times New Roman" w:cs="Times New Roman"/>
          <w:sz w:val="24"/>
          <w:szCs w:val="24"/>
        </w:rPr>
        <w:t xml:space="preserve"> žiak</w:t>
      </w:r>
      <w:r>
        <w:rPr>
          <w:rFonts w:ascii="Times New Roman" w:hAnsi="Times New Roman" w:cs="Times New Roman"/>
          <w:sz w:val="24"/>
          <w:szCs w:val="24"/>
        </w:rPr>
        <w:t xml:space="preserve"> v škole neprítomný, zákonný zástupca je povinný</w:t>
      </w:r>
      <w:r w:rsidR="00081807">
        <w:rPr>
          <w:rFonts w:ascii="Times New Roman" w:hAnsi="Times New Roman" w:cs="Times New Roman"/>
          <w:sz w:val="24"/>
          <w:szCs w:val="24"/>
        </w:rPr>
        <w:t xml:space="preserve"> jeho neprítomnosť ospravedlniť ústne, písomne</w:t>
      </w:r>
      <w:r w:rsidR="00ED2FD8">
        <w:rPr>
          <w:rFonts w:ascii="Times New Roman" w:hAnsi="Times New Roman" w:cs="Times New Roman"/>
          <w:sz w:val="24"/>
          <w:szCs w:val="24"/>
        </w:rPr>
        <w:t xml:space="preserve"> alebo telefonicky do 24 hodín. </w:t>
      </w:r>
      <w:r w:rsidR="00081807">
        <w:rPr>
          <w:rFonts w:ascii="Times New Roman" w:hAnsi="Times New Roman" w:cs="Times New Roman"/>
          <w:sz w:val="24"/>
          <w:szCs w:val="24"/>
        </w:rPr>
        <w:t>Ospravedlnenku je potrebné doniesť najneskôr do 3 dní po návrate do školy, potom sa absencia považuje za neospravedlnenú. Ospravedlnenky sa uvádzajú</w:t>
      </w:r>
      <w:r w:rsidR="00ED2FD8">
        <w:rPr>
          <w:rFonts w:ascii="Times New Roman" w:hAnsi="Times New Roman" w:cs="Times New Roman"/>
          <w:sz w:val="24"/>
          <w:szCs w:val="24"/>
        </w:rPr>
        <w:t xml:space="preserve"> do systému </w:t>
      </w:r>
      <w:proofErr w:type="spellStart"/>
      <w:r w:rsidR="00ED2FD8">
        <w:rPr>
          <w:rFonts w:ascii="Times New Roman" w:hAnsi="Times New Roman" w:cs="Times New Roman"/>
          <w:sz w:val="24"/>
          <w:szCs w:val="24"/>
        </w:rPr>
        <w:t>Edupage</w:t>
      </w:r>
      <w:proofErr w:type="spellEnd"/>
      <w:r w:rsidR="00ED2FD8">
        <w:rPr>
          <w:rFonts w:ascii="Times New Roman" w:hAnsi="Times New Roman" w:cs="Times New Roman"/>
          <w:sz w:val="24"/>
          <w:szCs w:val="24"/>
        </w:rPr>
        <w:t xml:space="preserve"> alebo</w:t>
      </w:r>
      <w:r w:rsidR="00081807">
        <w:rPr>
          <w:rFonts w:ascii="Times New Roman" w:hAnsi="Times New Roman" w:cs="Times New Roman"/>
          <w:sz w:val="24"/>
          <w:szCs w:val="24"/>
        </w:rPr>
        <w:t xml:space="preserve"> do žiackej knižky, kde zapisuje ospravedlnenie rodič aj lekár. </w:t>
      </w:r>
    </w:p>
    <w:p w:rsidR="00BC6FE3" w:rsidRDefault="00081807" w:rsidP="00081807">
      <w:pPr>
        <w:jc w:val="both"/>
        <w:rPr>
          <w:rFonts w:ascii="Times New Roman" w:hAnsi="Times New Roman" w:cs="Times New Roman"/>
          <w:sz w:val="24"/>
          <w:szCs w:val="24"/>
        </w:rPr>
      </w:pPr>
      <w:r>
        <w:rPr>
          <w:rFonts w:ascii="Times New Roman" w:hAnsi="Times New Roman" w:cs="Times New Roman"/>
          <w:sz w:val="24"/>
          <w:szCs w:val="24"/>
        </w:rPr>
        <w:t>(6) Plánovanú neprítomnosť</w:t>
      </w:r>
      <w:r w:rsidR="00BC6FE3">
        <w:rPr>
          <w:rFonts w:ascii="Times New Roman" w:hAnsi="Times New Roman" w:cs="Times New Roman"/>
          <w:sz w:val="24"/>
          <w:szCs w:val="24"/>
        </w:rPr>
        <w:t xml:space="preserve"> žiaka z dôvodu dovolenky, odcestovania alebo inej rodinnej akcie,  musí zákonný zástupca </w:t>
      </w:r>
      <w:r>
        <w:rPr>
          <w:rFonts w:ascii="Times New Roman" w:hAnsi="Times New Roman" w:cs="Times New Roman"/>
          <w:sz w:val="24"/>
          <w:szCs w:val="24"/>
        </w:rPr>
        <w:t xml:space="preserve">vopred oznámiť. </w:t>
      </w:r>
      <w:r w:rsidR="00BC6FE3">
        <w:rPr>
          <w:rFonts w:ascii="Times New Roman" w:hAnsi="Times New Roman" w:cs="Times New Roman"/>
          <w:sz w:val="24"/>
          <w:szCs w:val="24"/>
        </w:rPr>
        <w:t>Ak sa žiak nemôže zúčastniť vyučovania z dôvodov vopred známych, požiada zákonný zástupca:</w:t>
      </w:r>
    </w:p>
    <w:p w:rsidR="00BC6FE3" w:rsidRDefault="00BC6FE3" w:rsidP="00BC6FE3">
      <w:pPr>
        <w:spacing w:after="0"/>
        <w:jc w:val="both"/>
        <w:rPr>
          <w:rFonts w:ascii="Times New Roman" w:hAnsi="Times New Roman" w:cs="Times New Roman"/>
          <w:sz w:val="24"/>
          <w:szCs w:val="24"/>
        </w:rPr>
      </w:pPr>
      <w:r>
        <w:rPr>
          <w:rFonts w:ascii="Times New Roman" w:hAnsi="Times New Roman" w:cs="Times New Roman"/>
          <w:sz w:val="24"/>
          <w:szCs w:val="24"/>
        </w:rPr>
        <w:t xml:space="preserve"> - o u</w:t>
      </w:r>
      <w:r w:rsidR="00081807">
        <w:rPr>
          <w:rFonts w:ascii="Times New Roman" w:hAnsi="Times New Roman" w:cs="Times New Roman"/>
          <w:sz w:val="24"/>
          <w:szCs w:val="24"/>
        </w:rPr>
        <w:t xml:space="preserve">voľnenie </w:t>
      </w:r>
      <w:r>
        <w:rPr>
          <w:rFonts w:ascii="Times New Roman" w:hAnsi="Times New Roman" w:cs="Times New Roman"/>
          <w:sz w:val="24"/>
          <w:szCs w:val="24"/>
        </w:rPr>
        <w:t>žiaka z jednej vyučovacej hodiny príslušného vyučujúceho,</w:t>
      </w:r>
    </w:p>
    <w:p w:rsidR="00BC6FE3" w:rsidRDefault="00BC6FE3" w:rsidP="00BC6FE3">
      <w:pPr>
        <w:spacing w:after="0"/>
        <w:jc w:val="both"/>
        <w:rPr>
          <w:rFonts w:ascii="Times New Roman" w:hAnsi="Times New Roman" w:cs="Times New Roman"/>
          <w:sz w:val="24"/>
          <w:szCs w:val="24"/>
        </w:rPr>
      </w:pPr>
      <w:r>
        <w:rPr>
          <w:rFonts w:ascii="Times New Roman" w:hAnsi="Times New Roman" w:cs="Times New Roman"/>
          <w:sz w:val="24"/>
          <w:szCs w:val="24"/>
        </w:rPr>
        <w:t xml:space="preserve"> - o uvoľnenie žiaka z jedného vyučovacieho dňa triedneho učiteľa</w:t>
      </w:r>
    </w:p>
    <w:p w:rsidR="00BC6FE3" w:rsidRDefault="00BC6FE3" w:rsidP="00BC6FE3">
      <w:pPr>
        <w:spacing w:after="0"/>
        <w:jc w:val="both"/>
        <w:rPr>
          <w:rFonts w:ascii="Times New Roman" w:hAnsi="Times New Roman" w:cs="Times New Roman"/>
          <w:sz w:val="24"/>
          <w:szCs w:val="24"/>
        </w:rPr>
      </w:pPr>
      <w:r>
        <w:rPr>
          <w:rFonts w:ascii="Times New Roman" w:hAnsi="Times New Roman" w:cs="Times New Roman"/>
          <w:sz w:val="24"/>
          <w:szCs w:val="24"/>
        </w:rPr>
        <w:t xml:space="preserve"> - o uvoľnenie žiaka z viacerých dní riaditeľa školy s vedomím triedneho učiteľa </w:t>
      </w:r>
    </w:p>
    <w:p w:rsidR="00BC6FE3" w:rsidRDefault="00BC6FE3" w:rsidP="00BC6FE3">
      <w:pPr>
        <w:spacing w:after="0"/>
        <w:jc w:val="both"/>
        <w:rPr>
          <w:rFonts w:ascii="Times New Roman" w:hAnsi="Times New Roman" w:cs="Times New Roman"/>
          <w:sz w:val="24"/>
          <w:szCs w:val="24"/>
        </w:rPr>
      </w:pPr>
    </w:p>
    <w:p w:rsidR="00081807" w:rsidRDefault="00BC6FE3" w:rsidP="00081807">
      <w:pPr>
        <w:jc w:val="both"/>
        <w:rPr>
          <w:rFonts w:ascii="Times New Roman" w:hAnsi="Times New Roman" w:cs="Times New Roman"/>
          <w:sz w:val="24"/>
          <w:szCs w:val="24"/>
        </w:rPr>
      </w:pPr>
      <w:r>
        <w:rPr>
          <w:rFonts w:ascii="Times New Roman" w:hAnsi="Times New Roman" w:cs="Times New Roman"/>
          <w:sz w:val="24"/>
          <w:szCs w:val="24"/>
        </w:rPr>
        <w:t xml:space="preserve"> Uvoľnenie na viac ako 2 dni</w:t>
      </w:r>
      <w:r w:rsidR="00081807">
        <w:rPr>
          <w:rFonts w:ascii="Times New Roman" w:hAnsi="Times New Roman" w:cs="Times New Roman"/>
          <w:sz w:val="24"/>
          <w:szCs w:val="24"/>
        </w:rPr>
        <w:t xml:space="preserve"> povoľuje riaditeľ školy po prekonzultovaní s triednym učiteľom na základe písomnej žiadosti zákonného zástupcu. </w:t>
      </w:r>
    </w:p>
    <w:p w:rsidR="00BC6FE3" w:rsidRPr="00BC6FE3" w:rsidRDefault="00BC6FE3" w:rsidP="00BC6FE3">
      <w:pPr>
        <w:pStyle w:val="Normlnywebov"/>
        <w:shd w:val="clear" w:color="auto" w:fill="FFFFFF"/>
        <w:spacing w:before="0" w:beforeAutospacing="0" w:after="120" w:afterAutospacing="0"/>
        <w:jc w:val="both"/>
      </w:pPr>
      <w:r w:rsidRPr="00BC6FE3">
        <w:rPr>
          <w:iCs/>
        </w:rPr>
        <w:t>Pokiaľ vyučujúci učiteľ, triedny učiteľ alebo riaditeľ školy nedajú súhlas s uvoľnením žiaka, bude sa prípadná neúčasť žiaka na vyučovaní posudzovať ako závaž</w:t>
      </w:r>
      <w:r>
        <w:rPr>
          <w:iCs/>
        </w:rPr>
        <w:t>né porušenie školského poriadku.</w:t>
      </w:r>
    </w:p>
    <w:p w:rsidR="00BC6FE3" w:rsidRDefault="00BC6FE3" w:rsidP="00BC6FE3">
      <w:pPr>
        <w:jc w:val="both"/>
        <w:rPr>
          <w:rFonts w:ascii="Times New Roman" w:hAnsi="Times New Roman" w:cs="Times New Roman"/>
          <w:sz w:val="24"/>
          <w:szCs w:val="24"/>
        </w:rPr>
      </w:pPr>
    </w:p>
    <w:p w:rsidR="00BC6FE3" w:rsidRDefault="00BC6FE3" w:rsidP="00081807">
      <w:pPr>
        <w:jc w:val="both"/>
        <w:rPr>
          <w:rFonts w:ascii="Times New Roman" w:hAnsi="Times New Roman" w:cs="Times New Roman"/>
          <w:sz w:val="24"/>
          <w:szCs w:val="24"/>
        </w:rPr>
      </w:pPr>
    </w:p>
    <w:p w:rsidR="00081807" w:rsidRDefault="00081807" w:rsidP="00081807">
      <w:pPr>
        <w:jc w:val="both"/>
        <w:rPr>
          <w:rFonts w:ascii="Times New Roman" w:hAnsi="Times New Roman" w:cs="Times New Roman"/>
          <w:sz w:val="24"/>
          <w:szCs w:val="24"/>
        </w:rPr>
      </w:pPr>
      <w:r>
        <w:rPr>
          <w:rFonts w:ascii="Times New Roman" w:hAnsi="Times New Roman" w:cs="Times New Roman"/>
          <w:sz w:val="24"/>
          <w:szCs w:val="24"/>
        </w:rPr>
        <w:t xml:space="preserve"> (7) Vyučujúci môže uvoľniť žiaka len zo svojej vyučovacej hodiny, riaditeľ školy z ľubovoľnej hodiny na základe písomnej žiadosti zákonného zástupcu. </w:t>
      </w:r>
    </w:p>
    <w:p w:rsidR="00081807" w:rsidRDefault="00081807" w:rsidP="00081807">
      <w:pPr>
        <w:jc w:val="both"/>
        <w:rPr>
          <w:rFonts w:ascii="Times New Roman" w:hAnsi="Times New Roman" w:cs="Times New Roman"/>
          <w:sz w:val="24"/>
          <w:szCs w:val="24"/>
        </w:rPr>
      </w:pPr>
      <w:r>
        <w:rPr>
          <w:rFonts w:ascii="Times New Roman" w:hAnsi="Times New Roman" w:cs="Times New Roman"/>
          <w:sz w:val="24"/>
          <w:szCs w:val="24"/>
        </w:rPr>
        <w:t xml:space="preserve">(8) Žiak môže opustiť priestory školy v priebehu vyučovacieho procesu iba v sprievode dospelej osoby (zákonného zástupcu alebo ním poverenej osoby, zamestnanca školy). </w:t>
      </w:r>
    </w:p>
    <w:p w:rsidR="00081807" w:rsidRDefault="00081807" w:rsidP="00081807">
      <w:pPr>
        <w:rPr>
          <w:rFonts w:ascii="Times New Roman" w:hAnsi="Times New Roman" w:cs="Times New Roman"/>
          <w:sz w:val="24"/>
          <w:szCs w:val="24"/>
        </w:rPr>
      </w:pPr>
      <w:r>
        <w:rPr>
          <w:rFonts w:ascii="Times New Roman" w:hAnsi="Times New Roman" w:cs="Times New Roman"/>
          <w:sz w:val="24"/>
          <w:szCs w:val="24"/>
        </w:rPr>
        <w:t xml:space="preserve">(9) Mimoškolské aktivity treba prispôsobiť školským požiadavkám mimo vyučovacieho procesu. V individuálnych prípadoch môže riaditeľ školy uvoľniť žiaka na základe písomnej žiadosti zákonného zástupcu s prihliadnutím na správanie žiaka, na dosahovaný prospech a možnosť nahradiť si zameškané učivo. </w:t>
      </w:r>
    </w:p>
    <w:p w:rsidR="00081807" w:rsidRDefault="00081807" w:rsidP="00081807">
      <w:pPr>
        <w:spacing w:line="276" w:lineRule="auto"/>
        <w:jc w:val="both"/>
        <w:rPr>
          <w:rFonts w:ascii="Times New Roman" w:eastAsia="Times New Roman" w:hAnsi="Times New Roman" w:cs="Times New Roman"/>
          <w:color w:val="000000"/>
          <w:sz w:val="24"/>
          <w:szCs w:val="24"/>
          <w:lang w:eastAsia="sk-SK"/>
        </w:rPr>
      </w:pPr>
      <w:r>
        <w:rPr>
          <w:rFonts w:ascii="Times New Roman" w:hAnsi="Times New Roman" w:cs="Times New Roman"/>
          <w:sz w:val="24"/>
          <w:szCs w:val="24"/>
        </w:rPr>
        <w:t xml:space="preserve"> (10) Každú neúčasť žiaka na vyučovaní musia rodičia ospravedlniť. Ak triedny učiteľ dôvody na neprítomnosť nepovažuje za dostačujúce, vymeškané hodiny neospravedlní. </w:t>
      </w:r>
    </w:p>
    <w:p w:rsidR="00081807" w:rsidRDefault="00081807" w:rsidP="00081807">
      <w:pPr>
        <w:spacing w:line="276"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 xml:space="preserve">Ak žiak vymešká viac ako 50% vyučovacích hodín v jednotlivých predmetoch, môže byť komisionálne preskúšaný. </w:t>
      </w:r>
    </w:p>
    <w:p w:rsidR="00081807" w:rsidRDefault="00081807" w:rsidP="00081807">
      <w:pPr>
        <w:spacing w:line="276"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sk-SK"/>
        </w:rPr>
        <w:t xml:space="preserve">(11) Počas školského roka môže žiaka uvoľniť na rodinné zájazdy, rekreácie a dovolenky po písomnej žiadosti riaditeľ školy. Výnimkou je liečebný pobyt.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(12) Aj neprítomnosť v ŠKD je potrebné oznámiť a doložiť potvrdením zákonného zástupcu vychovávateľke ŠKD.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2.2.3 Správanie sa žiakov počas vyučovania</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Čas od príchodu do školy do začatia vyučovania využíva žiak na prípravu na vyučovanie. Po chodbách a v učebniach sa zakazuje behať a kričať.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Pred začiatkom každej vyučovacej hodiny si žiak pripraví všetky potrebné pomôcky.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Na začiatku hodiny sedí na mieste určenom vyučujúcim.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(4) Pri vstupe učiteľa, alebo inej dospelej osoby do triedy, žiak ju pozdraví postavením sa. Nevstáva jedine pri vyučovaní výtvarnej výchovy, technickej výchovy a kontrolných prácach. (5) Ak sa žiak z vážnych dôvodov nemohol pripraviť na vyučovanie, ospravedlní sa na začiatku hodiny vyučujúcemu.</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Žiak je povinný správať sa slušne k dospelým aj k žiakom, nepoužívať vulgárne slová a nadávky. Do školy chodí slušne a bez výstredností oblečený.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(7) Počas vyučovania žiak spolupracuje s učiteľom, riadi sa pokynmi vyučujúceho, sleduje jeho výklad a odpovede spolužiakov, pracuje podľa svojich možností a schopností.</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Ak chce žiak odpovedať, alebo sa vyučujúceho na niečo spýtať, hlási sa zdvihnutím ruky. (9) Žiak nosí do školy len pomôcky, ktoré potrebuje na vyučovanie, nie cenné veci, lebo škola za stratu peňazí a </w:t>
      </w:r>
      <w:r w:rsidR="00D82C16">
        <w:rPr>
          <w:rFonts w:ascii="Times New Roman" w:hAnsi="Times New Roman" w:cs="Times New Roman"/>
          <w:sz w:val="24"/>
          <w:szCs w:val="24"/>
        </w:rPr>
        <w:t xml:space="preserve">cenností ( napr. mobil, </w:t>
      </w:r>
      <w:proofErr w:type="spellStart"/>
      <w:r w:rsidR="00D82C16">
        <w:rPr>
          <w:rFonts w:ascii="Times New Roman" w:hAnsi="Times New Roman" w:cs="Times New Roman"/>
          <w:sz w:val="24"/>
          <w:szCs w:val="24"/>
        </w:rPr>
        <w:t>smart</w:t>
      </w:r>
      <w:proofErr w:type="spellEnd"/>
      <w:r w:rsidR="00D82C16">
        <w:rPr>
          <w:rFonts w:ascii="Times New Roman" w:hAnsi="Times New Roman" w:cs="Times New Roman"/>
          <w:sz w:val="24"/>
          <w:szCs w:val="24"/>
        </w:rPr>
        <w:t xml:space="preserve"> hodinky</w:t>
      </w:r>
      <w:r>
        <w:rPr>
          <w:rFonts w:ascii="Times New Roman" w:hAnsi="Times New Roman" w:cs="Times New Roman"/>
          <w:sz w:val="24"/>
          <w:szCs w:val="24"/>
        </w:rPr>
        <w:t>, šperky a pod.) nezodpovedá.</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(10)Žiak nosí každý deň a na každú vyučovaciu hodinu žiacku knižku.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(11) Žiak neprepisuje údaje v žiackej knižke.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(12) Ak žiak vynechá vyučovanie, informuje sa u spolužiakov, alebo vyučujúceho o preberanom učive.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(14) Pred hodinou telesnej výchovy sa žiak v triede prezlečie do cvičebného úboru.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(15) Ak žiak nemôže zo zdravotných dôvodov cvičiť na hodine telesnej výchovy, ospravedlní sa vyučujúcemu a odovzdá mu príslušný doklad od lekára, alebo rodiča, pričom ospravedlnenie od rodiča platí len na jeden deň.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(16) Za čistotu svojich pracovných priestorov zodpovedá každý žiak.</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(17) Je zakázané do školy nosiť veci, ktoré by mohli ohroziť zdravie a bezpečnosť žiakov.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(18) V triede je zakázané vykonávať akúkoľvek činnosť, ktorá môže ohroziť bezpečnosť, zdravie a poškodiť majetok školy (pohadzovanie predmetov, futbal, hazardné hry,...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(19) Po vyučovaní resp. pred definitívnym opustením učebne zostávajú lavice a trieda čisté, stoličky sa vykladajú na lavice kvôli upratovaniu.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2.2.4 Mobilné telefóny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D9025A">
        <w:rPr>
          <w:rFonts w:ascii="Times New Roman" w:hAnsi="Times New Roman" w:cs="Times New Roman"/>
          <w:sz w:val="24"/>
          <w:szCs w:val="24"/>
        </w:rPr>
        <w:t xml:space="preserve">Na základe rozhodnutia ministra školstva platí v 1. – 3. ročníku úplný zákaz používania mobilných telefónov počas vyučovania, počas prestávok a </w:t>
      </w:r>
      <w:r>
        <w:rPr>
          <w:rFonts w:ascii="Times New Roman" w:hAnsi="Times New Roman" w:cs="Times New Roman"/>
          <w:sz w:val="24"/>
          <w:szCs w:val="24"/>
        </w:rPr>
        <w:t xml:space="preserve"> v priestoroch školy.</w:t>
      </w:r>
      <w:r w:rsidR="00D9025A">
        <w:rPr>
          <w:rFonts w:ascii="Times New Roman" w:hAnsi="Times New Roman" w:cs="Times New Roman"/>
          <w:sz w:val="24"/>
          <w:szCs w:val="24"/>
        </w:rPr>
        <w:t xml:space="preserve"> V 4. r</w:t>
      </w:r>
      <w:r w:rsidR="003701A3">
        <w:rPr>
          <w:rFonts w:ascii="Times New Roman" w:hAnsi="Times New Roman" w:cs="Times New Roman"/>
          <w:sz w:val="24"/>
          <w:szCs w:val="24"/>
        </w:rPr>
        <w:t xml:space="preserve">očníku sa mobilný telefón môže používať len v prípade, ak si to vyžaduje vzdelávací program.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Žiak je povinný vypnúť mobil pred vstupom do budovy </w:t>
      </w:r>
      <w:r w:rsidR="00B42EF9">
        <w:rPr>
          <w:rFonts w:ascii="Times New Roman" w:hAnsi="Times New Roman" w:cs="Times New Roman"/>
          <w:sz w:val="24"/>
          <w:szCs w:val="24"/>
        </w:rPr>
        <w:t xml:space="preserve">školy, odovzdať ho triednej učiteľke, ktorá ho odloží do uzatvárateľnej nádoby </w:t>
      </w:r>
      <w:r>
        <w:rPr>
          <w:rFonts w:ascii="Times New Roman" w:hAnsi="Times New Roman" w:cs="Times New Roman"/>
          <w:sz w:val="24"/>
          <w:szCs w:val="24"/>
        </w:rPr>
        <w:t>a</w:t>
      </w:r>
      <w:r w:rsidR="00B42EF9">
        <w:rPr>
          <w:rFonts w:ascii="Times New Roman" w:hAnsi="Times New Roman" w:cs="Times New Roman"/>
          <w:sz w:val="24"/>
          <w:szCs w:val="24"/>
        </w:rPr>
        <w:t> po vyučovaní ho žiakovi vráti. Žiak môže mobilný telefón</w:t>
      </w:r>
      <w:r>
        <w:rPr>
          <w:rFonts w:ascii="Times New Roman" w:hAnsi="Times New Roman" w:cs="Times New Roman"/>
          <w:sz w:val="24"/>
          <w:szCs w:val="24"/>
        </w:rPr>
        <w:t xml:space="preserve"> zapnúť až po odchode z budov</w:t>
      </w:r>
      <w:r w:rsidR="00B42EF9">
        <w:rPr>
          <w:rFonts w:ascii="Times New Roman" w:hAnsi="Times New Roman" w:cs="Times New Roman"/>
          <w:sz w:val="24"/>
          <w:szCs w:val="24"/>
        </w:rPr>
        <w:t xml:space="preserve">y školy. </w:t>
      </w:r>
    </w:p>
    <w:p w:rsidR="00081807" w:rsidRDefault="00B42EF9"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(3</w:t>
      </w:r>
      <w:r w:rsidR="00081807">
        <w:rPr>
          <w:rFonts w:ascii="Times New Roman" w:hAnsi="Times New Roman" w:cs="Times New Roman"/>
          <w:sz w:val="24"/>
          <w:szCs w:val="24"/>
        </w:rPr>
        <w:t xml:space="preserve">) Ak žiak </w:t>
      </w:r>
      <w:r>
        <w:rPr>
          <w:rFonts w:ascii="Times New Roman" w:hAnsi="Times New Roman" w:cs="Times New Roman"/>
          <w:sz w:val="24"/>
          <w:szCs w:val="24"/>
        </w:rPr>
        <w:t xml:space="preserve">mobilný telefón pred vyučovaním neodovzdá a nedovolene ho použije </w:t>
      </w:r>
      <w:r w:rsidR="00081807">
        <w:rPr>
          <w:rFonts w:ascii="Times New Roman" w:hAnsi="Times New Roman" w:cs="Times New Roman"/>
          <w:sz w:val="24"/>
          <w:szCs w:val="24"/>
        </w:rPr>
        <w:t>na vy</w:t>
      </w:r>
      <w:r>
        <w:rPr>
          <w:rFonts w:ascii="Times New Roman" w:hAnsi="Times New Roman" w:cs="Times New Roman"/>
          <w:sz w:val="24"/>
          <w:szCs w:val="24"/>
        </w:rPr>
        <w:t>učovaní alebo počas prestávky</w:t>
      </w:r>
      <w:r w:rsidR="00081807">
        <w:rPr>
          <w:rFonts w:ascii="Times New Roman" w:hAnsi="Times New Roman" w:cs="Times New Roman"/>
          <w:sz w:val="24"/>
          <w:szCs w:val="24"/>
        </w:rPr>
        <w:t>, vyučujúci je povinný odobrať mu ho a uložiť ho</w:t>
      </w:r>
      <w:r w:rsidR="00370324">
        <w:rPr>
          <w:rFonts w:ascii="Times New Roman" w:hAnsi="Times New Roman" w:cs="Times New Roman"/>
          <w:sz w:val="24"/>
          <w:szCs w:val="24"/>
        </w:rPr>
        <w:t xml:space="preserve"> </w:t>
      </w:r>
      <w:r w:rsidR="00081807">
        <w:rPr>
          <w:rFonts w:ascii="Times New Roman" w:hAnsi="Times New Roman" w:cs="Times New Roman"/>
          <w:sz w:val="24"/>
          <w:szCs w:val="24"/>
        </w:rPr>
        <w:t>do uzamykateľnej skr</w:t>
      </w:r>
      <w:r w:rsidR="00370324">
        <w:rPr>
          <w:rFonts w:ascii="Times New Roman" w:hAnsi="Times New Roman" w:cs="Times New Roman"/>
          <w:sz w:val="24"/>
          <w:szCs w:val="24"/>
        </w:rPr>
        <w:t xml:space="preserve">inky umiestnenej v zborovni. </w:t>
      </w:r>
      <w:r w:rsidR="00081807">
        <w:rPr>
          <w:rFonts w:ascii="Times New Roman" w:hAnsi="Times New Roman" w:cs="Times New Roman"/>
          <w:sz w:val="24"/>
          <w:szCs w:val="24"/>
        </w:rPr>
        <w:t>Odobratý mobilný telefón môže vyzdvihnúť zákonný zástupca žiaka u riaditeľa školy.</w:t>
      </w:r>
    </w:p>
    <w:p w:rsidR="00370324" w:rsidRDefault="00370324"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Tento zákaz platí aj pre používanie </w:t>
      </w:r>
      <w:proofErr w:type="spellStart"/>
      <w:r>
        <w:rPr>
          <w:rFonts w:ascii="Times New Roman" w:hAnsi="Times New Roman" w:cs="Times New Roman"/>
          <w:sz w:val="24"/>
          <w:szCs w:val="24"/>
        </w:rPr>
        <w:t>smart</w:t>
      </w:r>
      <w:proofErr w:type="spellEnd"/>
      <w:r>
        <w:rPr>
          <w:rFonts w:ascii="Times New Roman" w:hAnsi="Times New Roman" w:cs="Times New Roman"/>
          <w:sz w:val="24"/>
          <w:szCs w:val="24"/>
        </w:rPr>
        <w:t xml:space="preserve"> hodiniek.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 xml:space="preserve"> 2.2.5 Správanie sa žiakov počas prestávky</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Žiak má právo na prestávku podľa stanoveného rozvrhu hodín.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Žiak sa počas prestávok spravidla zdržiava v triede, zachováva pravidlá bezpečnosti a neruší ostatných, prestávku využíva na prípravu pomôcok na ďalšiu vyučovaciu hodinu, vykonanie osobnej hygieny a pod.  Žiakovi sa zakazuje zdržiavanie sa na chodbe, vykláňanie sa z okien a sadanie na skrinky.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(3) V školskej budove, na chodbe a v areáli školy žiak udržiava poriadok, nevyhadzuje odpadky z okien, dbá na bezpečný pohyb, nešmýka sa po chode a chodníkoch v zimnom období.</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(4) Pred vyučovaním v učebni s počítačmi čaká žiak učiteľa vo svojej kmeňovej triede. Do odbornej učebne žiak vchádza zásadne v sprievode vyučujúceho.</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(5) Do riaditeľne, zborovne, kancelárie chodí žiak len v nevyhnutných prípadoch.</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(6) Správanie žiaka musí byť v duchu znášanlivosti, rovnosti pohlavia, bez znakov etnických, či náboženských rozporov; prvky šikanovania alebo vydierania budú hodnotené ako vážny priestupok; za prvky šikanovania sa považuje výsmech, komandovanie, vnucovanie, vydieranie, ubližovanie, utláčanie, ponižovanie, týranie fyzické aj psychické, bitky, prezývky.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2.2.6 Odchod žiakov zo školy</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Pred odchodom z učebne žiak zanecháva svoje miesto upravené podľa pokynov učiteľa.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Žiak po skončení vyučovania uprace svoje miesto, vyloží stoličku, vezme si svoje veci a organizovane podľa pokynov učiteľa sa presunie do ŠKD alebo odchádza domov.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Žiaci, ktorí sa stravujú v jedálni školy, odnesú veci do skrinky a odchádzajú disciplinovane na obed v sprievode vyučujúceho. Žiaci, ktorí sa nestravujú v školskej jedálni, odchádzajú  domov.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(4) Po skončení vyučovania ide žiak domov, bezdôvodne sa nezdržiava v budove školy.</w:t>
      </w:r>
    </w:p>
    <w:p w:rsidR="00081807" w:rsidRDefault="00081807" w:rsidP="00081807">
      <w:pPr>
        <w:spacing w:line="360" w:lineRule="auto"/>
        <w:jc w:val="both"/>
        <w:rPr>
          <w:rFonts w:ascii="Times New Roman" w:hAnsi="Times New Roman" w:cs="Times New Roman"/>
          <w:sz w:val="24"/>
          <w:szCs w:val="24"/>
        </w:rPr>
      </w:pPr>
      <w:r>
        <w:rPr>
          <w:rFonts w:ascii="Times New Roman" w:hAnsi="Times New Roman" w:cs="Times New Roman"/>
          <w:sz w:val="24"/>
          <w:szCs w:val="24"/>
        </w:rPr>
        <w:t>(5)  Medzi dopoludňajším vyučovaním a popoludňajšou činnosťou žiaci obedujú a zdržujú sa v školských priestoroch iba vtedy, ak majú organizovanú činnosť /školský klub, záujmové krúžky a pod./. Pokiaľ žiak nemá organizovanú činnosť, musí opustiť areál školy.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2.2.7 Starostlivosť o zovňajšok</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Pred vyučovaním sa žiak prezúva a necháva si obuv a vrchný odev v šatni.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Na vyučovanie prichádza žiak vhodne – adekvátne, čisto a bez výstredností oblečený a upravený.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Dbá na dodržiavanie osobnej hygieny, čistotu nechtov a vlasov.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Používa vyhradené WC, kde je povinný dodržiavať hygienu a po použití WC si umyť ruky.  (5) Na hodinách telesnej výchovy používa cvičebný úbor podľa pokynov vyučujúceho; nie je dovolené cvičiť v oblečení, ktoré má na sebe počas vyučovania.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2.2.8 Povinnosti týždenníkov</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Za poriadok v triede zodpovedajú týždenníci. Ich podrobné povinnosti im uložia triedni učitelia. K základným povinnostiam týždenníkov patrí: prichádzať do triedy prví a odchádzať poslední, dbať o disciplínu spolužiakov pred vyučovacou hodinou, ohlásiť chýbajúcich žiakov vyučujúcim a prípadnú neprítomnosť vyučujúceho ohlásiť vedeniu školy kvôli zastupovaniu po uplynutí 5 minút.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Ţýždenníci</w:t>
      </w:r>
      <w:proofErr w:type="spellEnd"/>
      <w:r>
        <w:rPr>
          <w:rFonts w:ascii="Times New Roman" w:hAnsi="Times New Roman" w:cs="Times New Roman"/>
          <w:sz w:val="24"/>
          <w:szCs w:val="24"/>
        </w:rPr>
        <w:t xml:space="preserve"> dbajú, aby trieda bola počas vyučovania aj po jeho ukončení v náležitom poriadku, dbajú na pravidelné utieranie tabule.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V prípade potreby na pokyn vyučujúceho prinesú do triedy potrebné učebné pomôcky.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Po skončení vyučovania skontrolujú čistotu a poriadok v triede (zdvihnuté stoličky, uzavretý vodovodný kohútik, vypnuté svetlá, čistá tabuľa, vyzbierané papiere po zemi a v laviciach).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(5) Zistené nedostatky alebo poškodzovanie triedy hlásia triednemu učiteľovi.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2.2.9 Starostlivosť o ochranu zdravia, bezpečnosť pri vyučovaní a školských akciách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Žiak počas vyučovania, prestávok ako aj na podujatiach organizovaných školou, chráni svoje zdravie a zdravie svojich spolužiakov.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Žiakom, v záujme aktívnej ochrany zdravia, nie je dovolené fajčiť, piť alkoholické nápoje, používať zdraviu škodlivé látky. Za závažné porušenie školského poriadku sa považuje nosenie, prechovávanie, rozširovanie a užívanie drog, tabaku a alkoholu.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V prípade náhlej nevoľnosti, alebo ochorenia, žiak ihneď informuje vyučujúceho, učiteľa vykonávajúceho dozor, alebo najbližšiu dospelú osobu.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2.2.10 Starostlivosť o učebnice, učebné pomôcky a školské zariadenie</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Žiak musí chrániť učebnice a školské potreby (učebnice a zošity nosí zabalené).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Svoje pracovné miesto a všetky spoločné priestory triedy a školy udržiava v čistote.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Ak žiak počas školského roka prejde z jednej školy do druhej, učebnice si ponechá a odovzdá ich v tej škole, kde ukončí školský rok.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Ak žiak v priebehu školského roka poškodí učebnicu, zaplatí zostatkovú hodnotu učebnice (hodnota učebnice je rozpísaná na obdobie 5 rokov). Pri strate uhradí celú hodnotu učebnice.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Žiak chráni pred poškodzovaním školské zariadenie.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Žiak je povinný oznámiť triednemu učiteľovi, alebo učiteľovi, ktorý vykonáva dozor bezprostredne po zistení poškodenie na zariadení v triede alebo škole, ktoré by mohlo ohroziť bezpečnosť alebo zdravie žiakov.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Akékoľvek poškodenie školského zariadenia je žiak povinný prostredníctvom rodičov, resp. zákonných zástupcov uhradiť v plnej výške, alebo dať do pôvodného stavu.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Žiak môže manipulovať s oknami, žalúziami, svetelnými vypínačmi len na pokyn učiteľa.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(9) Stratu osobných vecí oznámi žiak ihneď svojmu triednemu učiteľovi kvôli účinnému prešetreniu a likvidácii škody.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2.2.11 Povinnosti žiakov v školskej jedálni</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Žiak prichádza do školskej jedálne na obed po skončení vyučovania.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(2) Do školskej jedálne prichádza žiak pokojne a disciplinovane po skončení vyučovania.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Pred príchodom do jedálne si umyje ruky mydlom.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Čaká v rade, nepredbieha sa a správa sa ticho, rešpektuje pokyny učiteľa, ktorý vykonáva dozor.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Pri výdajnom okienku si berie tanier s obedom, príbor, sadne si na voľné miesto a pokojne obeduje.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(6) Po ukončení obeda žiak po sebe odnesie použitý riad. Školskú jedáleň opúšťa len v sprievode učiteľa.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Odpadky z ovocia, obaly z jogurtov, džúsov, keksov, odhadzuje do určených košov.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Žiak neodhadzuje prebytky stravy v priestoroch školy ani pred školou.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2.2.12 Správanie sa žiakov mimo</w:t>
      </w:r>
      <w:r>
        <w:rPr>
          <w:rFonts w:ascii="Times New Roman" w:hAnsi="Times New Roman" w:cs="Times New Roman"/>
          <w:sz w:val="24"/>
          <w:szCs w:val="24"/>
        </w:rPr>
        <w:t xml:space="preserve"> </w:t>
      </w:r>
      <w:r>
        <w:rPr>
          <w:rFonts w:ascii="Times New Roman" w:hAnsi="Times New Roman" w:cs="Times New Roman"/>
          <w:b/>
          <w:sz w:val="24"/>
          <w:szCs w:val="24"/>
        </w:rPr>
        <w:t>školy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Žiak sa má riadiť pravidlami slušného správania aj v čase mimo vyučovania.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Žiak sa musí správať zdvorilo k dospelým občanom, k starým ľuďom a ženám, má byť pozorný k telesne postihnutým spolužiakom a občanom a k chorým ľuďom.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Žiak na cestách a križovatkách dodržiava dopravné predpisy, riadi sa pokynmi dopravných orgánov alebo svetelnými signálmi,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Žiak si chráni zdravie aj mimo školy, vyhýba sa činnostiam, ktoré sú zdraviu škodlivé, napr. pitie alkoholických nápojov, fajčenie, používanie zdraviu škodlivých látok, dlhodobá návšteva počítačových herní a pod.,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(5) Ak žiak navštevuje niektorý odbor ZUŠ, jazykovú školu, záujmové krúžky v CVČ, je členom TJ, ŠK, informuje o tom triedneho učiteľa.</w:t>
      </w:r>
    </w:p>
    <w:p w:rsidR="00081807" w:rsidRDefault="00081807" w:rsidP="00081807">
      <w:pPr>
        <w:spacing w:line="276" w:lineRule="auto"/>
        <w:jc w:val="center"/>
        <w:rPr>
          <w:rFonts w:ascii="Times New Roman" w:hAnsi="Times New Roman" w:cs="Times New Roman"/>
          <w:sz w:val="24"/>
          <w:szCs w:val="24"/>
        </w:rPr>
      </w:pPr>
    </w:p>
    <w:p w:rsidR="00081807" w:rsidRDefault="00081807" w:rsidP="00081807">
      <w:pPr>
        <w:spacing w:line="276" w:lineRule="auto"/>
        <w:jc w:val="center"/>
        <w:rPr>
          <w:rFonts w:ascii="Times New Roman" w:hAnsi="Times New Roman" w:cs="Times New Roman"/>
          <w:b/>
          <w:i/>
          <w:sz w:val="28"/>
          <w:szCs w:val="28"/>
        </w:rPr>
      </w:pPr>
      <w:r>
        <w:rPr>
          <w:rFonts w:ascii="Times New Roman" w:hAnsi="Times New Roman" w:cs="Times New Roman"/>
          <w:b/>
          <w:i/>
          <w:sz w:val="28"/>
          <w:szCs w:val="28"/>
        </w:rPr>
        <w:t>Článok 3</w:t>
      </w:r>
    </w:p>
    <w:p w:rsidR="00081807" w:rsidRDefault="00081807" w:rsidP="00081807">
      <w:pPr>
        <w:spacing w:line="480" w:lineRule="auto"/>
        <w:jc w:val="center"/>
        <w:rPr>
          <w:rFonts w:ascii="Times New Roman" w:hAnsi="Times New Roman" w:cs="Times New Roman"/>
          <w:i/>
          <w:color w:val="2E74B5" w:themeColor="accent1" w:themeShade="BF"/>
          <w:sz w:val="28"/>
          <w:szCs w:val="28"/>
        </w:rPr>
      </w:pPr>
      <w:r>
        <w:rPr>
          <w:rFonts w:ascii="Times New Roman" w:hAnsi="Times New Roman" w:cs="Times New Roman"/>
          <w:i/>
          <w:color w:val="2E74B5" w:themeColor="accent1" w:themeShade="BF"/>
          <w:sz w:val="28"/>
          <w:szCs w:val="28"/>
        </w:rPr>
        <w:t xml:space="preserve">Výchovné opatrenia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Výchovné opatrenia sú pochvaly a ocenenia a opatrenia na posilnenie disciplíny žiakov. Pri ich udeľovaní sa škola riadi týmito normami:</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Segoe UI Symbol" w:hAnsi="Segoe UI Symbol" w:cs="Segoe UI Symbol"/>
          <w:sz w:val="24"/>
          <w:szCs w:val="24"/>
        </w:rPr>
        <w:t>➢</w:t>
      </w:r>
      <w:r>
        <w:rPr>
          <w:rFonts w:ascii="Times New Roman" w:hAnsi="Times New Roman" w:cs="Times New Roman"/>
          <w:sz w:val="24"/>
          <w:szCs w:val="24"/>
        </w:rPr>
        <w:t xml:space="preserve"> Zákon č. 245/2008 Z. z. o výchove a vzdelávaní (školský zákon) a o zmene a doplnení niektorých zákonov </w:t>
      </w:r>
    </w:p>
    <w:p w:rsidR="00081807" w:rsidRDefault="00081807" w:rsidP="00081807">
      <w:pPr>
        <w:spacing w:line="276" w:lineRule="auto"/>
        <w:jc w:val="both"/>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Zákon č. 37/2011 Z. z., ktorým sa mení a dopĺňa zákon č. 245/2008 Z. z. o výchove a vzdelávaní a o zmene a doplnení niektorých zákonov v znení neskorších predpisov</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Segoe UI Symbol" w:hAnsi="Segoe UI Symbol" w:cs="Segoe UI Symbol"/>
          <w:sz w:val="24"/>
          <w:szCs w:val="24"/>
        </w:rPr>
        <w:t>➢</w:t>
      </w:r>
      <w:r>
        <w:rPr>
          <w:rFonts w:ascii="Times New Roman" w:hAnsi="Times New Roman" w:cs="Times New Roman"/>
          <w:sz w:val="24"/>
          <w:szCs w:val="24"/>
        </w:rPr>
        <w:t xml:space="preserve"> Vyhláška MŠ SR č. 320/2008 o základnej škole </w:t>
      </w:r>
    </w:p>
    <w:p w:rsidR="00081807" w:rsidRDefault="00081807" w:rsidP="00081807">
      <w:pPr>
        <w:spacing w:line="276" w:lineRule="auto"/>
        <w:jc w:val="both"/>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Vyhláška MŠVVaŠ SR č. 224/2011, ktorou sa mení a dopĺňa vyhláška MŠ SR č. 320/2008 Z. z. o základnej škole </w:t>
      </w:r>
    </w:p>
    <w:p w:rsidR="00081807" w:rsidRDefault="00081807" w:rsidP="00081807">
      <w:pPr>
        <w:spacing w:line="276" w:lineRule="auto"/>
        <w:jc w:val="both"/>
        <w:rPr>
          <w:rFonts w:ascii="Times New Roman" w:hAnsi="Times New Roman" w:cs="Times New Roman"/>
          <w:sz w:val="24"/>
          <w:szCs w:val="24"/>
        </w:rPr>
      </w:pPr>
      <w:r>
        <w:rPr>
          <w:rFonts w:ascii="Segoe UI Symbol" w:hAnsi="Segoe UI Symbol" w:cs="Segoe UI Symbol"/>
          <w:sz w:val="24"/>
          <w:szCs w:val="24"/>
        </w:rPr>
        <w:t>➢</w:t>
      </w:r>
      <w:r>
        <w:rPr>
          <w:rFonts w:ascii="Times New Roman" w:hAnsi="Times New Roman" w:cs="Times New Roman"/>
          <w:sz w:val="24"/>
          <w:szCs w:val="24"/>
        </w:rPr>
        <w:t xml:space="preserve"> Metodický pokyn č.22/2011 na hodnotenie žiakov základnej školy.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 xml:space="preserve"> 3.1. Pochvaly a ocenenia</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Pochvaly sa udeľujú za mimoriadny prejav aktivity a iniciatívy, za záslužný alebo statočný čin, za dlho</w:t>
      </w:r>
      <w:r w:rsidR="00370324">
        <w:rPr>
          <w:rFonts w:ascii="Times New Roman" w:hAnsi="Times New Roman" w:cs="Times New Roman"/>
          <w:sz w:val="24"/>
          <w:szCs w:val="24"/>
        </w:rPr>
        <w:t xml:space="preserve">dobú úspešnú prácu pre kolektív, za reprezentáciu školy a vzorné plnenie si povinnosti. </w:t>
      </w:r>
      <w:r>
        <w:rPr>
          <w:rFonts w:ascii="Times New Roman" w:hAnsi="Times New Roman" w:cs="Times New Roman"/>
          <w:sz w:val="24"/>
          <w:szCs w:val="24"/>
        </w:rPr>
        <w:t xml:space="preserve"> </w:t>
      </w:r>
      <w:r>
        <w:rPr>
          <w:rFonts w:ascii="Times New Roman" w:hAnsi="Times New Roman" w:cs="Times New Roman"/>
          <w:sz w:val="24"/>
          <w:szCs w:val="24"/>
        </w:rPr>
        <w:lastRenderedPageBreak/>
        <w:t>Pochvaly sa udeľujú ústne alebo písomne. Zaznamenávajú sa žiakovi do triedneho výkazu alebo katalógového listu žiaka.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Škola udeľuje: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3.1.1. pochvalu triedneho učiteľa pred kolektívom triedy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3.1.2. pochvalu riaditeľa školy pred kolektívom školy.</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3.2. Opatrenia na posilnenie disciplíny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Opatrenia na posilnenie disciplíny sa ukladajú žiakovi za závažné alebo opakované previnenie proti školskému poriadku. Zaznamenávajú sa žiakovi do triedneho výkazu alebo katalógového listu žiaka.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3.2.1. Napomenutie triednym učiteľom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Napomenutie triednym učiteľom sa udeľuje žiakovi za jednorazové menšie porušenie vnútorného poriadku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3.2.2. Pokarhanie triednym učiteľom sa udeľuje za: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opakované menšie porušenie vnútorného poriadku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jednorazové závažnejšie porušenie vnútorného školského poriadku,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1 - 6 neospravedlnených hodín v priebehu polroka daného školského roka,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výstredné oblečenie alebo úpravu zovňajšku (3 x),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opakované neprezúvanie sa ( 3 x),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narušovanie vyučovacieho procesu (3x).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3.2.3. Pokarhanie riaditeľom školy sa udeľuje za: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opakované závažnejšie porušenie vnútorného školského poriadku,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keď pokarhanie triednym učiteľom nebolo účinné,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7 - 12 neospravedlnených hodín v priebehu polroka daného školského roka,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úmyselné poškodzovanie školského majetku,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jednorazové závažné porušenie vnútorného školského poriadku v škole a na akciách organizovaných školou a mimo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sociálno-patologické javy v správaní,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výstredné oblečenie alebo úpravu zovňajšku (4 - 6 x),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(8) opakované neprezúvanie sa (4 – 8 x),</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(9) narušovanie vyučovacieho procesu (4 – 6 x). </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lastRenderedPageBreak/>
        <w:t>3.2.4. Znížená známka zo správania:</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i/>
          <w:sz w:val="24"/>
          <w:szCs w:val="24"/>
        </w:rPr>
      </w:pPr>
      <w:r>
        <w:rPr>
          <w:rFonts w:ascii="Times New Roman" w:hAnsi="Times New Roman" w:cs="Times New Roman"/>
          <w:i/>
          <w:sz w:val="24"/>
          <w:szCs w:val="24"/>
        </w:rPr>
        <w:t xml:space="preserve">Druhého stupňa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za 13 - 29 neospravedlnených hodín v priebehu jedného polroka na vyučovaní a akciách organizovaných školou,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za porušovanie jednotlivých pravidiel školského poriadku a druhé, resp. tretie neodôvodnené použitie mobilného telefónu počas vyučovania,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za tykanie zamestnancovi školy a jeho slovné osočovanie,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(4) za prechovávanie alebo použitie cigariet, alkoholu, drog a iných omamných látok v škole a na akciách organizovaných školou,</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za poškodzovanie školského majetku,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(6) keď pokarhanie riaditeľom školy nebolo účinné,</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za výstredné oblečenie alebo úpravu zovňajšku (viac ako 6 x),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opakované neprezúvanie sa (viac ako 8x),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(9) narušovanie vyučovacieho procesu (viac ako 6 x). </w:t>
      </w:r>
    </w:p>
    <w:p w:rsidR="00081807" w:rsidRDefault="00081807" w:rsidP="00081807">
      <w:pPr>
        <w:spacing w:line="276" w:lineRule="auto"/>
        <w:jc w:val="both"/>
        <w:rPr>
          <w:rFonts w:ascii="Times New Roman" w:hAnsi="Times New Roman" w:cs="Times New Roman"/>
          <w:i/>
          <w:sz w:val="24"/>
          <w:szCs w:val="24"/>
        </w:rPr>
      </w:pPr>
      <w:r>
        <w:rPr>
          <w:rFonts w:ascii="Times New Roman" w:hAnsi="Times New Roman" w:cs="Times New Roman"/>
          <w:i/>
          <w:sz w:val="24"/>
          <w:szCs w:val="24"/>
        </w:rPr>
        <w:t>Tretieho stupňa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(1) za 30 - 60 neospravedlnených hodín v jednom polroku,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za závažné porušenie pravidiel správania a školského poriadku,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(3) za vulgárne vyjadrenie sa na adresu ktoréhokoľvek zamestnanca školy, vyhrážanie sa fyzickým napadnutím a poškodením súkromného majetku zamestnanca,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dopúšťa sa ďalších previnení vrátane trestnej činnosti.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i/>
          <w:sz w:val="24"/>
          <w:szCs w:val="24"/>
        </w:rPr>
        <w:t>Štvrtého stupňa</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za viac ako 60 neospravedlnených hodín v jednom polroku,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(2) za sústavné porušovanie pravidiel správania a školského poriadku,</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za zámerné narúšanie korektných vzťahov medzi spolužiakmi,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za závažné previnenia ohrozujúce ostatných spolužiakov a zamestnancov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za spáchanie trestného činu, ktorým by bola ohrozená výchova ostatných žiakov. </w:t>
      </w:r>
    </w:p>
    <w:p w:rsidR="00081807" w:rsidRDefault="00081807" w:rsidP="00081807">
      <w:pPr>
        <w:spacing w:line="276" w:lineRule="auto"/>
        <w:jc w:val="center"/>
        <w:rPr>
          <w:rFonts w:ascii="Times New Roman" w:hAnsi="Times New Roman" w:cs="Times New Roman"/>
          <w:sz w:val="24"/>
          <w:szCs w:val="24"/>
        </w:rPr>
      </w:pPr>
    </w:p>
    <w:p w:rsidR="001A588C" w:rsidRDefault="001A588C" w:rsidP="00081807">
      <w:pPr>
        <w:spacing w:line="276" w:lineRule="auto"/>
        <w:jc w:val="center"/>
        <w:rPr>
          <w:rFonts w:ascii="Times New Roman" w:hAnsi="Times New Roman" w:cs="Times New Roman"/>
          <w:b/>
          <w:i/>
          <w:sz w:val="28"/>
          <w:szCs w:val="28"/>
        </w:rPr>
      </w:pPr>
    </w:p>
    <w:p w:rsidR="001A588C" w:rsidRDefault="001A588C" w:rsidP="00081807">
      <w:pPr>
        <w:spacing w:line="276" w:lineRule="auto"/>
        <w:jc w:val="center"/>
        <w:rPr>
          <w:rFonts w:ascii="Times New Roman" w:hAnsi="Times New Roman" w:cs="Times New Roman"/>
          <w:b/>
          <w:i/>
          <w:sz w:val="28"/>
          <w:szCs w:val="28"/>
        </w:rPr>
      </w:pPr>
    </w:p>
    <w:p w:rsidR="001A588C" w:rsidRDefault="001A588C" w:rsidP="00081807">
      <w:pPr>
        <w:spacing w:line="276" w:lineRule="auto"/>
        <w:jc w:val="center"/>
        <w:rPr>
          <w:rFonts w:ascii="Times New Roman" w:hAnsi="Times New Roman" w:cs="Times New Roman"/>
          <w:b/>
          <w:i/>
          <w:sz w:val="28"/>
          <w:szCs w:val="28"/>
        </w:rPr>
      </w:pPr>
    </w:p>
    <w:p w:rsidR="00081807" w:rsidRDefault="00081807" w:rsidP="00081807">
      <w:pPr>
        <w:spacing w:line="276" w:lineRule="auto"/>
        <w:jc w:val="center"/>
        <w:rPr>
          <w:rFonts w:ascii="Times New Roman" w:hAnsi="Times New Roman" w:cs="Times New Roman"/>
          <w:b/>
          <w:i/>
          <w:sz w:val="28"/>
          <w:szCs w:val="28"/>
        </w:rPr>
      </w:pPr>
      <w:r>
        <w:rPr>
          <w:rFonts w:ascii="Times New Roman" w:hAnsi="Times New Roman" w:cs="Times New Roman"/>
          <w:b/>
          <w:i/>
          <w:sz w:val="28"/>
          <w:szCs w:val="28"/>
        </w:rPr>
        <w:lastRenderedPageBreak/>
        <w:t>Článok 4</w:t>
      </w:r>
    </w:p>
    <w:p w:rsidR="00081807" w:rsidRDefault="00081807" w:rsidP="00081807">
      <w:pPr>
        <w:spacing w:line="480" w:lineRule="auto"/>
        <w:jc w:val="center"/>
        <w:rPr>
          <w:rFonts w:ascii="Times New Roman" w:hAnsi="Times New Roman" w:cs="Times New Roman"/>
          <w:i/>
          <w:sz w:val="28"/>
          <w:szCs w:val="28"/>
        </w:rPr>
      </w:pPr>
      <w:r>
        <w:rPr>
          <w:rFonts w:ascii="Times New Roman" w:hAnsi="Times New Roman" w:cs="Times New Roman"/>
          <w:i/>
          <w:sz w:val="28"/>
          <w:szCs w:val="28"/>
        </w:rPr>
        <w:t>Organizácia vyučovania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Vyučovanie je organizované podľa rozvrhu hodín, ktorý je schválený riaditeľom školy. Rozvrh hodín je umiestnený v každej triede na viditeľnom mieste. Vyučovanie sa začína o 8.25 hod. a končí spravidla o 14:10 hod. Vyučovacie hodiny dopoludnia i popoludní sú 45 minútové. Prestávky trvajú 5, 10 a 20 minút.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4.1. Vyučovacie hodiny : </w:t>
      </w:r>
      <w:r>
        <w:rPr>
          <w:rFonts w:ascii="Times New Roman" w:hAnsi="Times New Roman" w:cs="Times New Roman"/>
          <w:b/>
          <w:sz w:val="24"/>
          <w:szCs w:val="24"/>
        </w:rPr>
        <w:t>1. a 2. ročník</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1. hodina - 08, 25 - 09, 10 hod. ( 20 - minútová prestávka )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2. hodina - 09, 30 - 10, 15 hod. ( 10 - minútová prestávka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3. hodina - 10, 25 - 11, 10 hod. ( 5 - minútová prestávka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4. hodina - 11, 15 - 12, 00 hod. ( 30 - minútová prestávka na obec)</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5. hodina - 12, 30 - 13, 15 hod. ( 5 - minútová prestávka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6. hodina - 13, 20 - 14, 05 hod.</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Vyučovacie hodiny : </w:t>
      </w:r>
      <w:r>
        <w:rPr>
          <w:rFonts w:ascii="Times New Roman" w:hAnsi="Times New Roman" w:cs="Times New Roman"/>
          <w:b/>
          <w:sz w:val="24"/>
          <w:szCs w:val="24"/>
        </w:rPr>
        <w:t>3. a 4. ročník</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1. hodina - 08, 25 - 09, 10 hod. ( 20 - minútová prestávka )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2. hodina - 09, 30 - 10, 15 hod. ( 10 - minútová prestávka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3. hodina - 10, 25 - 11, 10 hod. ( 5 - minútová prestávka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4. hodina - 11, 15 - 12, 00 hod. ( 10 - minútová prestávka na obec)</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5. hodina - 12, 10 - 12, 55 hod. ( 25 - minútová prestávka na obed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6. hodina - 13, 20 - 14, 05 hod.</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081807" w:rsidRDefault="00081807" w:rsidP="00081807">
      <w:pPr>
        <w:spacing w:line="276" w:lineRule="auto"/>
        <w:jc w:val="center"/>
        <w:rPr>
          <w:rFonts w:ascii="Times New Roman" w:hAnsi="Times New Roman" w:cs="Times New Roman"/>
          <w:b/>
          <w:i/>
          <w:sz w:val="28"/>
          <w:szCs w:val="28"/>
        </w:rPr>
      </w:pPr>
      <w:r>
        <w:rPr>
          <w:rFonts w:ascii="Times New Roman" w:hAnsi="Times New Roman" w:cs="Times New Roman"/>
          <w:b/>
          <w:i/>
          <w:sz w:val="28"/>
          <w:szCs w:val="28"/>
        </w:rPr>
        <w:t>Článok 5</w:t>
      </w:r>
    </w:p>
    <w:p w:rsidR="00081807" w:rsidRDefault="00081807" w:rsidP="00081807">
      <w:pPr>
        <w:spacing w:line="480" w:lineRule="auto"/>
        <w:jc w:val="center"/>
        <w:rPr>
          <w:rFonts w:ascii="Times New Roman" w:hAnsi="Times New Roman" w:cs="Times New Roman"/>
          <w:i/>
          <w:color w:val="2E74B5" w:themeColor="accent1" w:themeShade="BF"/>
          <w:sz w:val="28"/>
          <w:szCs w:val="28"/>
        </w:rPr>
      </w:pPr>
      <w:r>
        <w:rPr>
          <w:rFonts w:ascii="Times New Roman" w:hAnsi="Times New Roman" w:cs="Times New Roman"/>
          <w:i/>
          <w:color w:val="2E74B5" w:themeColor="accent1" w:themeShade="BF"/>
          <w:sz w:val="28"/>
          <w:szCs w:val="28"/>
        </w:rPr>
        <w:t>Práva a povinnosti zákonných zástupcov a iných osôb</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5.1. Práva rodičov</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Rodič má právo na poskytnutie bezplatného vzdelania svojho dieťaťa.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Rodič má právo na vzdelávanie svojho dieťaťa bez diskriminácie.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(3) Rodič má právo na informácie o škole, aký je koncepčný zámer školy, varianty, projekty, počty žiakov v triedach, materiálno-technické vybavenie školy, správu o výchovnovzdelávacej činnosti.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Rodič má právo na prijatie svojho dieťaťa do základnej školy aj mimo obvodu školy, v ktorom má dieťa trvalé bydlisko.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Rodič má právo na začlenenie svojho dieťaťa a teda individuálny prístup vo výchove a vzdelávaní.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Rodič má právo na odklad začiatku povinnej školskej dochádzky svojho dieťaťa o jeden školský rok.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Rodič má právo získať povolenie pre svoje dieťa plniť povinnú školskú dochádzku mimo územia SR.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Rodič má právo požiadať o komisionálne preskúšanie svojho dieťaťa, ak má pochybnosti o správnosti klasifikácie.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(9) Rodič má právo predkladať návrhy na zlepšenie podmienok výchovno-vzdelávacieho procesu.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5.2. Povinnosti rodičov</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Rodič je povinný prihlásiť dieťa do školy a dbať o to, aby dochádzalo do nej pravidelne a včas.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Rodič je povinný oznámiť spôsob plnenia povinnej školskej dochádzky v škole mimo Slovenskej republiky do 30 dní.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Ak sa žiak nemôže zúčastniť na vyučovaní pre nepredvídaný dôvod, je zákonný zástupca povinný najneskôr do 24 hodín oznámiť triednemu učiteľovi dôvod neprítomnosti. V prípade, že tak neurobí, triedny učiteľ sa informuje telefonicky alebo predvolá rodičov.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Rodič je povinný predložiť lekárske potvrdenie o chorobe najneskôr do 3 dní od nástupu dieťaťa do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Rodič je povinný písomne požiadať o predčasné uvoľnenie svojho dieťaťa z vyučovania, pričom si dieťa osobne vyzdvihne.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Rodič je povinný po prihlásení žiaka do ŠKD včas uhrádzať príspevok na čiastočnú úhradu nákladov.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Rodič je povinný zabezpečiť dieťaťu dostatočné množstvo školských pomôcok nevyhnutných pre riadny priebeh vzdelávacieho procesu.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Rodič je povinný zabezpečiť pravidelnú domácu prípravu žiaka na vyučovanie, dozerať na jeho prípravu na nasledujúci deň.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(9) Rodič je povinný vytvoriť všetky podmienky pre zdravý vývoj svojho dieťaťa.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(10) Rodič sa má zúčastňovať na schôdzkach rodičovského združenia, prípadne sa iným spôsobom informovať o výchovnovzdelávacích výsledkoch svojho dieťaťa.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(11) Rodič je povinný rešpektovať telefonické alebo písomné predvolanie do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(12) Rodič je povinný rešpektovať pokyny zamestnancov školy týkajúce sa vstupu do tried a do školskej jedálne (nevstupovať do tried – čistá zóna). V čase pandémie majú rodičia a cudzie osoby zákaz vstupovať do budovy školy. Vstup rodičov do školy a  môže povoliť iba riaditeľ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5.3. Rada školy</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Rada školy je iniciatívny a poradný samosprávny orgán, ktorý vyjadruje a presadzuje verejné záujmy a záujmy žiakov, rodičov, pedagogických a ostatných zamestnancov v oblasti výchovy a vzdelávania.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Rada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Plní funkciu verejnej kontroly, posudzuje a vyjadruje sa k činnosti školy z pohľadu školskej problematiky.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Uskutočňuje výberové konanie na funkciu riaditeľa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Navrhuje kandidáta na základe výberového konania na vymenovanie do funkcie riaditeľa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Predkladá návrh na odvolanie riaditeľa, alebo sa vyjadruje k návrhu na odvolanie riaditeľa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Vyjadruje sa ku koncepčným zámerom rozvoja školy alebo školského zariadenia.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Zasadá minimálne 3-krát do roka. </w:t>
      </w: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b/>
          <w:sz w:val="24"/>
          <w:szCs w:val="24"/>
        </w:rPr>
        <w:t>5.4. Úlohy rodičovského združenia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(1) Poskytovať škole materiálnu pomoc verejnoprospešnou prácou svojich členov, predovšetkým pri zlepšovaní školského prostredia.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Poskytovať škole finančnú pomoc pri zabezpečení </w:t>
      </w:r>
      <w:proofErr w:type="spellStart"/>
      <w:r>
        <w:rPr>
          <w:rFonts w:ascii="Times New Roman" w:hAnsi="Times New Roman" w:cs="Times New Roman"/>
          <w:sz w:val="24"/>
          <w:szCs w:val="24"/>
        </w:rPr>
        <w:t>mimotriednych</w:t>
      </w:r>
      <w:proofErr w:type="spellEnd"/>
      <w:r>
        <w:rPr>
          <w:rFonts w:ascii="Times New Roman" w:hAnsi="Times New Roman" w:cs="Times New Roman"/>
          <w:sz w:val="24"/>
          <w:szCs w:val="24"/>
        </w:rPr>
        <w:t xml:space="preserve"> a mimoškolských výchovných podujatí.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(3) Podľa potreby plniť ďalšie úlohy v prospech školy, predovšetkým pri zabezpečení školskej dochádzky, pri školskom stravovaní a rade školy.</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Pomáhať škole pri rozvoji spolupráce so závodmi, firmami a spoločenskými organizáciami. (5) Podporovať úsilie učiteľov o trvalé a hlboké vedomosti žiakov, o zníženie počtu zaostávajúcich žiakov, o výchovu žiakov k uvedomelej disciplíne.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Pomáhať riešiť prípady žiakov s výchovnými problémami a spolupôsobiť pri ochrane detí a mládeže pred škodlivými vplyvmi. Rodičovské združenie nezasahuje do výchovno-vzdelávacieho procesu, ale pomáha vytvárať podmienky pre jeho priaznivý priebeh a podporuje ho. </w:t>
      </w:r>
    </w:p>
    <w:p w:rsidR="00081807" w:rsidRDefault="00081807" w:rsidP="00081807">
      <w:pPr>
        <w:spacing w:line="276" w:lineRule="auto"/>
        <w:jc w:val="center"/>
        <w:rPr>
          <w:rFonts w:ascii="Times New Roman" w:hAnsi="Times New Roman" w:cs="Times New Roman"/>
          <w:b/>
          <w:i/>
          <w:sz w:val="28"/>
          <w:szCs w:val="28"/>
        </w:rPr>
      </w:pPr>
      <w:r>
        <w:rPr>
          <w:rFonts w:ascii="Times New Roman" w:hAnsi="Times New Roman" w:cs="Times New Roman"/>
          <w:b/>
          <w:i/>
          <w:sz w:val="28"/>
          <w:szCs w:val="28"/>
        </w:rPr>
        <w:lastRenderedPageBreak/>
        <w:t>Článok 6</w:t>
      </w:r>
    </w:p>
    <w:p w:rsidR="00081807" w:rsidRDefault="00081807" w:rsidP="00081807">
      <w:pPr>
        <w:spacing w:line="480" w:lineRule="auto"/>
        <w:jc w:val="center"/>
        <w:rPr>
          <w:rFonts w:ascii="Times New Roman" w:hAnsi="Times New Roman" w:cs="Times New Roman"/>
          <w:i/>
          <w:color w:val="2E74B5" w:themeColor="accent1" w:themeShade="BF"/>
          <w:sz w:val="28"/>
          <w:szCs w:val="28"/>
        </w:rPr>
      </w:pPr>
      <w:r>
        <w:rPr>
          <w:rFonts w:ascii="Times New Roman" w:hAnsi="Times New Roman" w:cs="Times New Roman"/>
          <w:i/>
          <w:color w:val="2E74B5" w:themeColor="accent1" w:themeShade="BF"/>
          <w:sz w:val="28"/>
          <w:szCs w:val="28"/>
        </w:rPr>
        <w:t>Záverečné ustanovenia</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(1) Zmeny a doplnky školského poriadku môžu navrhovať žiaci, pedagogickí a nepedagogickí zamestnanci svojimi pripomienkami na poradách, alebo vedeniu školy, rodičia prostredníctvom výboru rodičovského združenia.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Zmeny školského poriadku možno vykonať len písomne, a to číslovaným dodatkom k nemu.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Zmeny a doplnky po prerokovaní na pedagogickej rade schvaľuje riaditeľka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Povinnosťou triednych učiteľov je so školským poriadkom a jeho doplnkami oboznámiť žiakov na najbližšej triednickej hodine a rodičov na najbližšom triednom stretnutí rodičovského združenia. Povinnosťou je aj pravidelne vyhodnocovať jeho plnenie.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Neoddeliteľnou súčasťou školského poriadku sú jeho prílohy.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Organizačný poriadok je záväzný pre všetkých zamestnancov, žiakov a rodičov Základnej školy Vyšné Hágy.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Tento školský poriadok nadobúda účinnosť dňom schválenia riaditeľkou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Každý zamestnanec školy a žiak musí školský poriadok v konečnej podobe zobrať na vedomie a riadiť sa ním. </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1A588C" w:rsidRDefault="001A588C" w:rsidP="00081807">
      <w:pPr>
        <w:spacing w:line="276" w:lineRule="auto"/>
        <w:jc w:val="both"/>
        <w:rPr>
          <w:rFonts w:ascii="Times New Roman" w:hAnsi="Times New Roman" w:cs="Times New Roman"/>
          <w:sz w:val="24"/>
          <w:szCs w:val="24"/>
        </w:rPr>
      </w:pPr>
    </w:p>
    <w:p w:rsidR="001A588C" w:rsidRDefault="001A588C" w:rsidP="00081807">
      <w:pPr>
        <w:spacing w:line="276" w:lineRule="auto"/>
        <w:jc w:val="both"/>
        <w:rPr>
          <w:rFonts w:ascii="Times New Roman" w:hAnsi="Times New Roman" w:cs="Times New Roman"/>
          <w:sz w:val="24"/>
          <w:szCs w:val="24"/>
        </w:rPr>
      </w:pPr>
    </w:p>
    <w:p w:rsidR="001A588C" w:rsidRDefault="001A588C" w:rsidP="00081807">
      <w:pPr>
        <w:spacing w:line="276" w:lineRule="auto"/>
        <w:jc w:val="both"/>
        <w:rPr>
          <w:rFonts w:ascii="Times New Roman" w:hAnsi="Times New Roman" w:cs="Times New Roman"/>
          <w:sz w:val="24"/>
          <w:szCs w:val="24"/>
        </w:rPr>
      </w:pPr>
    </w:p>
    <w:p w:rsidR="001A588C" w:rsidRDefault="001A588C" w:rsidP="00081807">
      <w:pPr>
        <w:spacing w:line="276" w:lineRule="auto"/>
        <w:jc w:val="both"/>
        <w:rPr>
          <w:rFonts w:ascii="Times New Roman" w:hAnsi="Times New Roman" w:cs="Times New Roman"/>
          <w:sz w:val="24"/>
          <w:szCs w:val="24"/>
        </w:rPr>
      </w:pPr>
    </w:p>
    <w:p w:rsidR="001A588C" w:rsidRDefault="001A588C" w:rsidP="00081807">
      <w:pPr>
        <w:spacing w:line="276" w:lineRule="auto"/>
        <w:jc w:val="both"/>
        <w:rPr>
          <w:rFonts w:ascii="Times New Roman" w:hAnsi="Times New Roman" w:cs="Times New Roman"/>
          <w:sz w:val="24"/>
          <w:szCs w:val="24"/>
        </w:rPr>
      </w:pPr>
    </w:p>
    <w:p w:rsidR="001A588C" w:rsidRDefault="001A588C" w:rsidP="00081807">
      <w:pPr>
        <w:spacing w:line="276" w:lineRule="auto"/>
        <w:jc w:val="both"/>
        <w:rPr>
          <w:rFonts w:ascii="Times New Roman" w:hAnsi="Times New Roman" w:cs="Times New Roman"/>
          <w:sz w:val="24"/>
          <w:szCs w:val="24"/>
        </w:rPr>
      </w:pPr>
    </w:p>
    <w:p w:rsidR="001A588C" w:rsidRDefault="001A588C" w:rsidP="00081807">
      <w:pPr>
        <w:spacing w:line="276" w:lineRule="auto"/>
        <w:jc w:val="both"/>
        <w:rPr>
          <w:rFonts w:ascii="Times New Roman" w:hAnsi="Times New Roman" w:cs="Times New Roman"/>
          <w:sz w:val="24"/>
          <w:szCs w:val="24"/>
        </w:rPr>
      </w:pPr>
    </w:p>
    <w:p w:rsidR="001A588C" w:rsidRDefault="001A588C"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color w:val="1F4E79" w:themeColor="accent1" w:themeShade="80"/>
          <w:sz w:val="24"/>
          <w:szCs w:val="24"/>
        </w:rPr>
      </w:pPr>
      <w:r>
        <w:rPr>
          <w:rFonts w:ascii="Times New Roman" w:hAnsi="Times New Roman" w:cs="Times New Roman"/>
          <w:b/>
          <w:color w:val="1F4E79" w:themeColor="accent1" w:themeShade="80"/>
          <w:sz w:val="24"/>
          <w:szCs w:val="24"/>
        </w:rPr>
        <w:lastRenderedPageBreak/>
        <w:t>PRÍLOHA Č. 1</w:t>
      </w:r>
      <w:r>
        <w:rPr>
          <w:rFonts w:ascii="Times New Roman" w:hAnsi="Times New Roman" w:cs="Times New Roman"/>
          <w:color w:val="1F4E79" w:themeColor="accent1" w:themeShade="80"/>
          <w:sz w:val="24"/>
          <w:szCs w:val="24"/>
        </w:rPr>
        <w:t xml:space="preserve"> </w:t>
      </w:r>
    </w:p>
    <w:p w:rsidR="00081807" w:rsidRDefault="00081807" w:rsidP="00081807">
      <w:pPr>
        <w:spacing w:line="276" w:lineRule="auto"/>
        <w:jc w:val="center"/>
        <w:rPr>
          <w:rFonts w:ascii="Times New Roman" w:hAnsi="Times New Roman" w:cs="Times New Roman"/>
          <w:sz w:val="24"/>
          <w:szCs w:val="24"/>
        </w:rPr>
      </w:pPr>
    </w:p>
    <w:p w:rsidR="00081807" w:rsidRDefault="00081807" w:rsidP="00081807">
      <w:pPr>
        <w:spacing w:line="276" w:lineRule="auto"/>
        <w:jc w:val="center"/>
        <w:rPr>
          <w:rFonts w:ascii="Times New Roman" w:hAnsi="Times New Roman" w:cs="Times New Roman"/>
          <w:b/>
          <w:i/>
          <w:sz w:val="28"/>
          <w:szCs w:val="28"/>
        </w:rPr>
      </w:pPr>
      <w:r>
        <w:rPr>
          <w:rFonts w:ascii="Times New Roman" w:hAnsi="Times New Roman" w:cs="Times New Roman"/>
          <w:b/>
          <w:i/>
          <w:sz w:val="28"/>
          <w:szCs w:val="28"/>
        </w:rPr>
        <w:t>Článok 7</w:t>
      </w:r>
    </w:p>
    <w:p w:rsidR="00081807" w:rsidRDefault="00081807" w:rsidP="00081807">
      <w:pPr>
        <w:spacing w:line="240" w:lineRule="auto"/>
        <w:jc w:val="center"/>
        <w:rPr>
          <w:rFonts w:ascii="Times New Roman" w:hAnsi="Times New Roman" w:cs="Times New Roman"/>
          <w:i/>
          <w:color w:val="2E74B5" w:themeColor="accent1" w:themeShade="BF"/>
          <w:sz w:val="28"/>
          <w:szCs w:val="28"/>
        </w:rPr>
      </w:pPr>
      <w:r>
        <w:rPr>
          <w:rFonts w:ascii="Times New Roman" w:hAnsi="Times New Roman" w:cs="Times New Roman"/>
          <w:i/>
          <w:color w:val="2E74B5" w:themeColor="accent1" w:themeShade="BF"/>
          <w:sz w:val="28"/>
          <w:szCs w:val="28"/>
        </w:rPr>
        <w:t xml:space="preserve">Ochrana detí pred negatívnymi javmi </w:t>
      </w:r>
    </w:p>
    <w:p w:rsidR="00081807" w:rsidRDefault="00081807" w:rsidP="00081807">
      <w:pPr>
        <w:spacing w:line="240" w:lineRule="auto"/>
        <w:jc w:val="center"/>
        <w:rPr>
          <w:rFonts w:ascii="Times New Roman" w:hAnsi="Times New Roman" w:cs="Times New Roman"/>
          <w:i/>
          <w:color w:val="2E74B5" w:themeColor="accent1" w:themeShade="BF"/>
          <w:sz w:val="28"/>
          <w:szCs w:val="28"/>
        </w:rPr>
      </w:pPr>
      <w:r>
        <w:rPr>
          <w:rFonts w:ascii="Times New Roman" w:hAnsi="Times New Roman" w:cs="Times New Roman"/>
          <w:i/>
          <w:color w:val="2E74B5" w:themeColor="accent1" w:themeShade="BF"/>
          <w:sz w:val="28"/>
          <w:szCs w:val="28"/>
        </w:rPr>
        <w:t>a opatrenia proti šíreniu drog v školskom prostredí</w:t>
      </w:r>
    </w:p>
    <w:p w:rsidR="00081807" w:rsidRDefault="00081807" w:rsidP="00081807">
      <w:pPr>
        <w:spacing w:line="276" w:lineRule="auto"/>
        <w:jc w:val="center"/>
        <w:rPr>
          <w:rFonts w:ascii="Times New Roman" w:hAnsi="Times New Roman" w:cs="Times New Roman"/>
          <w:color w:val="1F4E79" w:themeColor="accent1" w:themeShade="80"/>
          <w:sz w:val="24"/>
          <w:szCs w:val="24"/>
        </w:rPr>
      </w:pPr>
    </w:p>
    <w:p w:rsidR="00081807" w:rsidRDefault="00081807" w:rsidP="00081807">
      <w:pPr>
        <w:spacing w:line="276"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A.</w:t>
      </w:r>
      <w:r>
        <w:rPr>
          <w:rFonts w:ascii="Times New Roman" w:hAnsi="Times New Roman" w:cs="Times New Roman"/>
          <w:sz w:val="24"/>
          <w:szCs w:val="24"/>
        </w:rPr>
        <w:t xml:space="preserve"> </w:t>
      </w:r>
      <w:r>
        <w:rPr>
          <w:rFonts w:ascii="Times New Roman" w:hAnsi="Times New Roman" w:cs="Times New Roman"/>
          <w:b/>
          <w:sz w:val="24"/>
          <w:szCs w:val="24"/>
        </w:rPr>
        <w:t>Základné povinnosti triednych učiteľov, učiteľov a vychovávateľky v ŠKD</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1. Triedny učiteľ je povinný monitorovať zmeny v správaní, prípadne v celkovom fyzickom a psychickom stave dieťaťa a byť indikátorom ohrozenia dieťaťa, každé takéto ohrozenie oznámiť rodičom.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V prípade odôvodneného podozrenia na zanedbávanie, fyzické alebo psychické týranie, sexuálne zneužívanie, alebo v prípade účasti žiaka na šikanovaní, užívaní alebo šírení drog, bezodkladne to oznámi riaditeľovi školy, ktorý okamžite požiada o spoluprácu príslušný Odbor sociálnych vecí, prípadne mestskú alebo štátnu políciu.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V prípade žiaka s výraznými poruchami správania spolupracuje so zamestnancami </w:t>
      </w:r>
      <w:proofErr w:type="spellStart"/>
      <w:r>
        <w:rPr>
          <w:rFonts w:ascii="Times New Roman" w:hAnsi="Times New Roman" w:cs="Times New Roman"/>
          <w:sz w:val="24"/>
          <w:szCs w:val="24"/>
        </w:rPr>
        <w:t>CPPPaP</w:t>
      </w:r>
      <w:proofErr w:type="spellEnd"/>
      <w:r>
        <w:rPr>
          <w:rFonts w:ascii="Times New Roman" w:hAnsi="Times New Roman" w:cs="Times New Roman"/>
          <w:sz w:val="24"/>
          <w:szCs w:val="24"/>
        </w:rPr>
        <w:t xml:space="preserve">, ktorá zabezpečí psychologické vyšetrenie. Na základe výsledku riaditeľ školy navrhuje diagnostický pobyt žiaka v diagnostickom centre pre deti v spolupráci s príslušným Odborom sociálnych vecí.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Ak je dieťa v škole </w:t>
      </w:r>
      <w:proofErr w:type="spellStart"/>
      <w:r>
        <w:rPr>
          <w:rFonts w:ascii="Times New Roman" w:hAnsi="Times New Roman" w:cs="Times New Roman"/>
          <w:sz w:val="24"/>
          <w:szCs w:val="24"/>
        </w:rPr>
        <w:t>intoxikované</w:t>
      </w:r>
      <w:proofErr w:type="spellEnd"/>
      <w:r>
        <w:rPr>
          <w:rFonts w:ascii="Times New Roman" w:hAnsi="Times New Roman" w:cs="Times New Roman"/>
          <w:sz w:val="24"/>
          <w:szCs w:val="24"/>
        </w:rPr>
        <w:t xml:space="preserve"> drogami, považuje to triedny učiteľ, ostatní pedagogickí pracovníci i vedenie školy za akútne ohrozenie života dieťaťa a všetci uvedení sú povinní a oprávnení konať priamo a zabezpečiť zdravotnícke ošetrenie.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Pri nedostatočnej spolupráci rodičov a zákonných zástupcov alebo pri opakovanom priestupku súvisiaceho s užívaním, resp. distribúciou drog, s psychickým i fyzickým týraním, sexuálnym zneužívaním, triedny učiteľ nahlási tieto skutočnosti riaditeľovi školy a škola písomne nahlási prípad príslušnej PPP, Odboru sociálnych vecí a mestskej, resp. štátnej polícii.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Na vyučovacích hodinách i vo výchovnej činnosti ŠKD všetci pedagogickí pracovníci sú povinní venovať zvýšenú pozornosť sexuálnej výchove a prevencii drogových závislostí, aby sa stali integrálnou súčasťou výchovy a vzdelávania.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V záujme výchovného usmernenia využívania voľného času detí, organizovať v škole triednické hodiny, záujmové krúžky, vyučovanie nepovinných predmetov a propagovať mimoškolskú činnosť organizovanú v centrách voľného času a v zariadeniach pre mimoškolskú činnosť.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Riaditeľ školy je povinný oboznámiť pracovníkov školy s platnými právnymi predpismi, ktoré riešia uvedenú problematiku.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9. Riaditeľ školy vydáva prísny zákaz nosenia, prechovávania a užívania nelegálnych drog pre všetkých pracovníkov i žiakov školy. </w:t>
      </w:r>
    </w:p>
    <w:p w:rsidR="001A588C"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10. Riaditeľ školy bude porušenie tohto zákazu riešiť ako hrubé porušenie školského poriadku a v zmysle platných právnych predpisov vyvodí proti porušovateľovi zákazu patričné opatrenia a sankcie.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11. Každý pracovník školy sa správa a pracuje tak, aby v kolektíve pracovníkov i v kolektíve zverených žiakov vládla atmosféra vzájomnej dôvery. Na žiakov musí pôsobiť s pedagogickým taktom, aby mu verili a s dôverou sa na neho obracali pri riešení problémov.</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 xml:space="preserve"> B. Povinnosti dozor konajúcich učiteľov, upratovačky a vychovávateľky ŠKD</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Vyššie uvedení sú povinní pri príchode žiakov do školy, počas prestávok i počas vyučovania nepovinných predmetov, činnosti záujmových krúžkov, počas pobytu žiakov v ŠKD pozorovať správanie sa žiakov a evidovať veci, ktoré prinášajú žiaci do školy. Pri každom zistení nejakého negatívneho javu, ktorý by ohrozoval zdravie a správanie detí, okamžite vykonajú príslušné opatrenia.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Počas prestávok kontrolujú pobyt a správanie sa žiakov na WC, na chodbách i v areáli školy. V prípade zistenia negatívneho javu, okamžite vykonajú nápravu a oznámia to triednemu učiteľovi, ktorý postupuje ako je uvedené v bode A, bod 1 - 5.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C. Povinnosti žiakov</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Žiak je povinný dôsledne dodržiavať školský poriadok a presne plniť povinnosti v ňom uvedené.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Každému žiakovi riaditeľ školy prísne zakazuje nosiť, prechovávať a užívať akúkoľvek nelegálnu drogu.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V prípade, že žiak poruší tento zákaz riaditeľa, bude to triedny učiteľ a Pedagogická rada školy považovať za hrubé porušenie disciplíny a bude mu udelené pokarhanie od riaditeľa školy a následne znížená známka zo správania.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Žiak bezodkladne oznámi triednemu učiteľovi alebo riaditeľovi školy, alebo iným pedagogickým pracovníkom, ak zistí, že v jeho blízkom okolí ( v triede, v šatni, na školskom dvore, vo WC, na chodbe) niekto manipuluje s drogami, alebo vykonáva činnosť, ktorá by ohrozovala zdravie žiakov (fajčenie, šírenie a užívanie drog, šikanovanie, fyzické a psychické týranie, krádeže, ničenie školského majetku, ničenie majetku spolužiakov).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Každý žiak je povinný správať sa v škole a v triede tak, aby nenarušoval vyučovanie a aby prispieval k vytváraniu vzájomnej dôvery.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6. Každý žiak je povinný správať sa tak, aby nepoškodzoval svoje zdravie ani zdravie spolužiakov. </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color w:val="1F4E79" w:themeColor="accent1" w:themeShade="80"/>
          <w:sz w:val="24"/>
          <w:szCs w:val="24"/>
        </w:rPr>
      </w:pPr>
      <w:r>
        <w:rPr>
          <w:rFonts w:ascii="Times New Roman" w:hAnsi="Times New Roman" w:cs="Times New Roman"/>
          <w:b/>
          <w:color w:val="1F4E79" w:themeColor="accent1" w:themeShade="80"/>
          <w:sz w:val="24"/>
          <w:szCs w:val="24"/>
        </w:rPr>
        <w:t>PRÍLOHA Č. 2</w:t>
      </w:r>
      <w:r>
        <w:rPr>
          <w:rFonts w:ascii="Times New Roman" w:hAnsi="Times New Roman" w:cs="Times New Roman"/>
          <w:color w:val="1F4E79" w:themeColor="accent1" w:themeShade="80"/>
          <w:sz w:val="24"/>
          <w:szCs w:val="24"/>
        </w:rPr>
        <w:t xml:space="preserve"> </w:t>
      </w:r>
    </w:p>
    <w:p w:rsidR="00081807" w:rsidRDefault="00081807" w:rsidP="00081807">
      <w:pPr>
        <w:spacing w:line="276" w:lineRule="auto"/>
        <w:jc w:val="center"/>
        <w:rPr>
          <w:rFonts w:ascii="Times New Roman" w:hAnsi="Times New Roman" w:cs="Times New Roman"/>
          <w:color w:val="1F4E79" w:themeColor="accent1" w:themeShade="80"/>
          <w:sz w:val="24"/>
          <w:szCs w:val="24"/>
        </w:rPr>
      </w:pPr>
      <w:r>
        <w:rPr>
          <w:rFonts w:ascii="Times New Roman" w:hAnsi="Times New Roman" w:cs="Times New Roman"/>
          <w:b/>
          <w:color w:val="1F4E79" w:themeColor="accent1" w:themeShade="80"/>
          <w:sz w:val="24"/>
          <w:szCs w:val="24"/>
        </w:rPr>
        <w:t>Prevádzkový poriadok učebne s počítačmi</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Žiaci na vyučovanie informatiky prichádzajú len v sprievode vyučujúceho.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2. Žiak je povinný do učebne vchádzať v prezuvkách a bez tašiek a kabátov.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3. So zariadením a vybavením učebne žiaci zaobchádzajú šetrne a udržiavajú ho v poriadku.</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4. Žiak, ktorý zámerne poškodí zariadenie učebne alebo pomôcku, je povinný resp. jeho zákonný zástupca na vlastné náklady poškodené zariadenie dať do pôvodného stavu.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Žiaci šetria elektrickým prúdom, vodou a pri práci dodržiavajú všetky pokyny vyučujúceho. 6. Žiaci pracujú kultúrne - udržiavajú poriadok a čistotu. Odpad odhadzujú len do určených nádob.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Pri práci dodržiavajú zásady bezpečnosti pri práci.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Učebňu môžu opustiť len so súhlasom vyučujúceho.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9. Po ukončení práce skontrolujú poriadok.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10. Po odchode z učebne zanechajú pracovisko v pôvodnom stave.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11. Po príchode do učebne musí každý žiak zaujať svoje miesto a pripraviť sa na vyučovanie.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12. Žiaci si skontrolujú pracovné miesto, prípadné nedostatky a </w:t>
      </w:r>
      <w:proofErr w:type="spellStart"/>
      <w:r>
        <w:rPr>
          <w:rFonts w:ascii="Times New Roman" w:hAnsi="Times New Roman" w:cs="Times New Roman"/>
          <w:sz w:val="24"/>
          <w:szCs w:val="24"/>
        </w:rPr>
        <w:t>závady</w:t>
      </w:r>
      <w:proofErr w:type="spellEnd"/>
      <w:r>
        <w:rPr>
          <w:rFonts w:ascii="Times New Roman" w:hAnsi="Times New Roman" w:cs="Times New Roman"/>
          <w:sz w:val="24"/>
          <w:szCs w:val="24"/>
        </w:rPr>
        <w:t xml:space="preserve"> okamžite hlásia vyučujúcemu.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13. Pred začatím a po ukončení frontálnych prác skontrolujú stav pomôcok.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14.  Žiak vlastné nosiče dát </w:t>
      </w:r>
      <w:r w:rsidR="001A588C">
        <w:rPr>
          <w:rFonts w:ascii="Times New Roman" w:hAnsi="Times New Roman" w:cs="Times New Roman"/>
          <w:sz w:val="24"/>
          <w:szCs w:val="24"/>
        </w:rPr>
        <w:t>( CD, DVD, USB,</w:t>
      </w:r>
      <w:r>
        <w:rPr>
          <w:rFonts w:ascii="Times New Roman" w:hAnsi="Times New Roman" w:cs="Times New Roman"/>
          <w:sz w:val="24"/>
          <w:szCs w:val="24"/>
        </w:rPr>
        <w:t xml:space="preserve"> fotoaparáty a iné) môže používať len so súhlasom učiteľa a po ich kontrole.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15. Žiakom je zakázané :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 svojvoľne manipulovať s pomôckami prichystanými na stoloch.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b) bez pokynov učiteľa manipulovať so zatemnením.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c) cez prestávku sa zdržiavať bez dozoru v učebni.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d) klopaním a vstupovaním do učebne počas vyučovacej hodiny rušiť jej priebeh.</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e) svojvoľne premiestňovať súčasti učebne.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f) akokoľvek zasahovať do elektrických súčastí učebne.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g) jesť, piť, znečisťovať učebňu, používať mobilný telefón.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h) ukladať na pracovný stôl (lavicu) akékoľvek predmety, ktoré nie sú bezprostredne potrebné pre prácu (tašky, časti odevu, desiata, mobil a pod.).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Porušenie týchto pravidiel sa klasifikuje ako porušenie školského poriadku.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 xml:space="preserve"> BEZPEČNOSTNÉ PRAVIDLÁ V UČEBNIACH PRI PRÁCI S POČÍTAČMI</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Žiak má právo: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vstúpiť do učebne len s pedagogickým pracovníkom alebo na jeho pokyn,</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 so súhlasom vyučujúceho využívať všetky zariadenia učebne (PC, skener, reproduktory, mikrofón, dataprojektor) spôsobom na to určeným,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so súhlasom vyučujúceho používať nainštalované softvérové vybavenie k práci,</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 používať jedine dátový priestor určený pre žiakov počas akýchkoľvek vyučovacích hodín pri práci s PC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využívať zariadenie učební mimo vyučovania, ak je na to vyhradený čas (podľa rozvrhu učební alebo po vzájomnej dohode s konkrétnym vyučujúcim),</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 využívať zariadenia učební aj v priebehu vyučovania, len ak je voľné "pracovisko", za podmienky, že dokáže pracovať samostatne bez pomoci vyučujúceho a ak vstúpil do učebne pred začiatkom vyučovacej hodiny),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počas výuky pracovať len s programovým vybavením, ktoré je predmetom hodiny (výnimku môže povoliť len vyučujúci), • získať prístup na WIFI sieť z dôvodu práce na internete nutnej počas vyučovacích hodín (len obmedzený počet prístupov pre najšikovnejších žiakov a žiakov, ktorí reprezentujú školu na súťažiach a v projektoch).</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center"/>
        <w:rPr>
          <w:rFonts w:ascii="Times New Roman" w:hAnsi="Times New Roman" w:cs="Times New Roman"/>
          <w:b/>
          <w:sz w:val="28"/>
          <w:szCs w:val="28"/>
        </w:rPr>
      </w:pPr>
    </w:p>
    <w:p w:rsidR="00081807" w:rsidRDefault="00081807" w:rsidP="00081807">
      <w:pPr>
        <w:spacing w:line="276" w:lineRule="auto"/>
        <w:jc w:val="center"/>
        <w:rPr>
          <w:rFonts w:ascii="Times New Roman" w:hAnsi="Times New Roman" w:cs="Times New Roman"/>
          <w:b/>
          <w:sz w:val="28"/>
          <w:szCs w:val="28"/>
        </w:rPr>
      </w:pPr>
      <w:r>
        <w:rPr>
          <w:rFonts w:ascii="Times New Roman" w:hAnsi="Times New Roman" w:cs="Times New Roman"/>
          <w:b/>
          <w:sz w:val="28"/>
          <w:szCs w:val="28"/>
        </w:rPr>
        <w:lastRenderedPageBreak/>
        <w:t>Prevádzkový poriadok v telocvične</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Telocvičňa slúži na vyučovanie povinnej telesnej a športovej výchovy pre potreby základnej školy. Ďalej je využívaný na krúžkovú činnosť a záujmovú činnosť školského športového strediska a organizácií na základe zmluvných vzťahov.</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Podmienky prevádzky</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1. Vstup do telocvične je možný len v sprievode učiteľa telesnej výchovy, alebo zodpovedného vedúceho potvrdeného riaditeľstvom školy.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2. Pri vstupe do telocvične je povinný každý žiak, cvičenec používať vyhovujúci cvičebný úbor.</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3. V telocvični, na ihrisku, cvičenci môžu používať telovýchovné náčinie a náradie len na pokyn vyučujúceho - vedúceho cvičenia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4. Akékoľvek poškodenie zariadenia, náradia je povinný každý učiteľ - vedúci cvičenia hlásiť riaditeľstvu školy a poškodené zariadenie, náradie odstaviť z prevádzky.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5. Po skončení telovýchovného procesu je učiteľ, vedúci cvičenia povinný uložiť použité telovýchovné náčinie a náradie na pôvodné miesto.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6 Po úplnom skončení telovýchovných činností školník školy skontroluje telocvičňu a zabezpečí jej uzatvorenie</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7. V  telocvični sú povinní všetci cvičenci správať sa slušne a disciplinovane.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8. Osvetlenie telocvične používať v takej miere, aby to vyhovovalo danému cvičeniu. Po skončení činnosti zabezpečiť zhasnutie všetkých svetelných zdrojov v celom objekte.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b/>
          <w:sz w:val="24"/>
          <w:szCs w:val="24"/>
        </w:rPr>
        <w:t xml:space="preserve"> Žiakom je zakázané</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 samostatne používať telovýchovné náčinie a náradie, pretože by mohlo dôjsť k úrazu,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b) premiestňovať, upravovať telovýchovné náradie a zariadenie bez pokynov vedúceho učiteľa, resp. cvičiteľa,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c) nosiť cenné predmety (hodinky, retiazky, náušnice, peniaze a i.). Vedenie školy a učiteľ, vedúci cvičiteľ nezodpovedajú za ich stratu. </w:t>
      </w:r>
    </w:p>
    <w:p w:rsidR="00081807" w:rsidRDefault="00081807" w:rsidP="00081807">
      <w:pPr>
        <w:spacing w:line="276" w:lineRule="auto"/>
        <w:jc w:val="both"/>
        <w:rPr>
          <w:rFonts w:ascii="Times New Roman" w:hAnsi="Times New Roman" w:cs="Times New Roman"/>
          <w:sz w:val="24"/>
          <w:szCs w:val="24"/>
        </w:rPr>
      </w:pPr>
    </w:p>
    <w:p w:rsidR="00081807" w:rsidRDefault="00081807" w:rsidP="00081807">
      <w:pPr>
        <w:spacing w:line="276" w:lineRule="auto"/>
        <w:jc w:val="center"/>
        <w:rPr>
          <w:rFonts w:ascii="Times New Roman" w:hAnsi="Times New Roman" w:cs="Times New Roman"/>
          <w:sz w:val="24"/>
          <w:szCs w:val="24"/>
        </w:rPr>
      </w:pPr>
      <w:r>
        <w:rPr>
          <w:rFonts w:ascii="Times New Roman" w:hAnsi="Times New Roman" w:cs="Times New Roman"/>
          <w:b/>
          <w:sz w:val="28"/>
          <w:szCs w:val="28"/>
        </w:rPr>
        <w:t>Zásady ochrany zdravia</w:t>
      </w:r>
      <w:r>
        <w:rPr>
          <w:rFonts w:ascii="Times New Roman" w:hAnsi="Times New Roman" w:cs="Times New Roman"/>
          <w:sz w:val="24"/>
          <w:szCs w:val="24"/>
        </w:rPr>
        <w:t xml:space="preserve"> </w:t>
      </w:r>
    </w:p>
    <w:p w:rsidR="00081807" w:rsidRDefault="00081807" w:rsidP="00081807">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Každé zranenie cvičencov je povinný učiteľ - vedúci cvičenia ošetriť prípadne postarať sa o ďalšie odborné ošetrenie a s potrebným zápisom hlásiť riaditeľstvu školy. </w:t>
      </w:r>
    </w:p>
    <w:p w:rsidR="00081807" w:rsidRDefault="00081807" w:rsidP="00081807">
      <w:pPr>
        <w:spacing w:line="276" w:lineRule="auto"/>
        <w:rPr>
          <w:rFonts w:ascii="Times New Roman" w:hAnsi="Times New Roman" w:cs="Times New Roman"/>
          <w:b/>
          <w:sz w:val="24"/>
          <w:szCs w:val="24"/>
        </w:rPr>
      </w:pPr>
      <w:r>
        <w:rPr>
          <w:rFonts w:ascii="Times New Roman" w:hAnsi="Times New Roman" w:cs="Times New Roman"/>
          <w:b/>
          <w:sz w:val="24"/>
          <w:szCs w:val="24"/>
        </w:rPr>
        <w:t>Upratovanie telovýchovného objektu</w:t>
      </w:r>
    </w:p>
    <w:p w:rsidR="00081807" w:rsidRDefault="00081807" w:rsidP="00081807">
      <w:pPr>
        <w:spacing w:line="276" w:lineRule="auto"/>
        <w:rPr>
          <w:rFonts w:ascii="Times New Roman" w:hAnsi="Times New Roman" w:cs="Times New Roman"/>
          <w:sz w:val="24"/>
          <w:szCs w:val="24"/>
        </w:rPr>
      </w:pPr>
      <w:r>
        <w:rPr>
          <w:rFonts w:ascii="Times New Roman" w:hAnsi="Times New Roman" w:cs="Times New Roman"/>
          <w:sz w:val="24"/>
          <w:szCs w:val="24"/>
        </w:rPr>
        <w:t xml:space="preserve">Telocvičňa sa upratuje každý pondelok od 9,50 do 11,10 a podľa potreby. </w:t>
      </w:r>
    </w:p>
    <w:p w:rsidR="00081807" w:rsidRDefault="00081807" w:rsidP="00081807">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Spôsob upratovania: mechanická očista s použitím dezinfekčných prostriedkov, v telocvični na nedostupných miestach sa používa vysávač .</w:t>
      </w:r>
    </w:p>
    <w:p w:rsidR="00081807" w:rsidRDefault="00081807" w:rsidP="00081807">
      <w:pPr>
        <w:spacing w:line="276" w:lineRule="auto"/>
        <w:rPr>
          <w:rFonts w:ascii="Times New Roman" w:hAnsi="Times New Roman" w:cs="Times New Roman"/>
          <w:sz w:val="24"/>
          <w:szCs w:val="24"/>
        </w:rPr>
      </w:pPr>
      <w:r>
        <w:rPr>
          <w:rFonts w:ascii="Times New Roman" w:hAnsi="Times New Roman" w:cs="Times New Roman"/>
          <w:sz w:val="24"/>
          <w:szCs w:val="24"/>
        </w:rPr>
        <w:t>Postup pri upratovaní: pozbiera sa hrubá nečistota, následne sa celá podlaha umyje vodou, do ktorej sa pridá dezinfekčný prostriedok Jar, alebo iný dostupný dezinfekčný prostriedok. Podlaha sa vytiera vlhkou handrou. Nedostupné miesta – priestory za rebrinami a obložením sa raz týždenne vysáva. Porušenie týchto pravidiel sa klasifikuje ako porušenie školského poriadku.</w:t>
      </w: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Zamestnanec svojím podpisom potvrdzuje, že bol oboznámený so Školským poriadkom: </w:t>
      </w:r>
    </w:p>
    <w:tbl>
      <w:tblPr>
        <w:tblStyle w:val="Mriekatabuky"/>
        <w:tblW w:w="0" w:type="auto"/>
        <w:tblInd w:w="0" w:type="dxa"/>
        <w:tblLook w:val="04A0" w:firstRow="1" w:lastRow="0" w:firstColumn="1" w:lastColumn="0" w:noHBand="0" w:noVBand="1"/>
      </w:tblPr>
      <w:tblGrid>
        <w:gridCol w:w="4531"/>
        <w:gridCol w:w="4531"/>
      </w:tblGrid>
      <w:tr w:rsidR="00081807" w:rsidTr="00081807">
        <w:tc>
          <w:tcPr>
            <w:tcW w:w="4531" w:type="dxa"/>
            <w:tcBorders>
              <w:top w:val="single" w:sz="4" w:space="0" w:color="auto"/>
              <w:left w:val="single" w:sz="4" w:space="0" w:color="auto"/>
              <w:bottom w:val="single" w:sz="4" w:space="0" w:color="auto"/>
              <w:right w:val="single" w:sz="4" w:space="0" w:color="auto"/>
            </w:tcBorders>
            <w:hideMark/>
          </w:tcPr>
          <w:p w:rsidR="00081807" w:rsidRDefault="00081807">
            <w:pPr>
              <w:spacing w:line="276" w:lineRule="auto"/>
              <w:rPr>
                <w:rFonts w:ascii="Times New Roman" w:hAnsi="Times New Roman" w:cs="Times New Roman"/>
                <w:b/>
                <w:sz w:val="28"/>
                <w:szCs w:val="28"/>
              </w:rPr>
            </w:pPr>
            <w:r>
              <w:rPr>
                <w:rFonts w:ascii="Times New Roman" w:hAnsi="Times New Roman" w:cs="Times New Roman"/>
                <w:b/>
                <w:sz w:val="28"/>
                <w:szCs w:val="28"/>
              </w:rPr>
              <w:t>Meno zamestnanca</w:t>
            </w:r>
          </w:p>
        </w:tc>
        <w:tc>
          <w:tcPr>
            <w:tcW w:w="4531" w:type="dxa"/>
            <w:tcBorders>
              <w:top w:val="single" w:sz="4" w:space="0" w:color="auto"/>
              <w:left w:val="single" w:sz="4" w:space="0" w:color="auto"/>
              <w:bottom w:val="single" w:sz="4" w:space="0" w:color="auto"/>
              <w:right w:val="single" w:sz="4" w:space="0" w:color="auto"/>
            </w:tcBorders>
            <w:hideMark/>
          </w:tcPr>
          <w:p w:rsidR="00081807" w:rsidRDefault="00081807">
            <w:pPr>
              <w:spacing w:line="276" w:lineRule="auto"/>
              <w:rPr>
                <w:rFonts w:ascii="Times New Roman" w:hAnsi="Times New Roman" w:cs="Times New Roman"/>
                <w:b/>
                <w:sz w:val="28"/>
                <w:szCs w:val="28"/>
              </w:rPr>
            </w:pPr>
            <w:r>
              <w:rPr>
                <w:rFonts w:ascii="Times New Roman" w:hAnsi="Times New Roman" w:cs="Times New Roman"/>
                <w:b/>
                <w:sz w:val="28"/>
                <w:szCs w:val="28"/>
              </w:rPr>
              <w:t>Vlastnoručný podpis zamestnanca</w:t>
            </w:r>
          </w:p>
        </w:tc>
      </w:tr>
      <w:tr w:rsidR="00081807" w:rsidTr="00081807">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r>
      <w:tr w:rsidR="00081807" w:rsidTr="00081807">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r>
      <w:tr w:rsidR="00081807" w:rsidTr="00081807">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r>
      <w:tr w:rsidR="00081807" w:rsidTr="00081807">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r>
      <w:tr w:rsidR="00081807" w:rsidTr="00081807">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r>
      <w:tr w:rsidR="00081807" w:rsidTr="00081807">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r>
      <w:tr w:rsidR="00081807" w:rsidTr="00081807">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c>
          <w:tcPr>
            <w:tcW w:w="4531" w:type="dxa"/>
            <w:tcBorders>
              <w:top w:val="single" w:sz="4" w:space="0" w:color="auto"/>
              <w:left w:val="single" w:sz="4" w:space="0" w:color="auto"/>
              <w:bottom w:val="single" w:sz="4" w:space="0" w:color="auto"/>
              <w:right w:val="single" w:sz="4" w:space="0" w:color="auto"/>
            </w:tcBorders>
          </w:tcPr>
          <w:p w:rsidR="00081807" w:rsidRDefault="00081807">
            <w:pPr>
              <w:spacing w:line="276" w:lineRule="auto"/>
              <w:rPr>
                <w:rFonts w:ascii="Times New Roman" w:hAnsi="Times New Roman" w:cs="Times New Roman"/>
                <w:sz w:val="24"/>
                <w:szCs w:val="24"/>
              </w:rPr>
            </w:pPr>
          </w:p>
        </w:tc>
      </w:tr>
    </w:tbl>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BA04DB" w:rsidRDefault="00BA04DB" w:rsidP="00081807">
      <w:pPr>
        <w:spacing w:line="276" w:lineRule="auto"/>
        <w:rPr>
          <w:rFonts w:ascii="Times New Roman" w:hAnsi="Times New Roman" w:cs="Times New Roman"/>
          <w:sz w:val="24"/>
          <w:szCs w:val="24"/>
        </w:rPr>
      </w:pPr>
    </w:p>
    <w:p w:rsidR="00081807" w:rsidRDefault="00081807" w:rsidP="00081807">
      <w:pPr>
        <w:spacing w:line="276" w:lineRule="auto"/>
        <w:rPr>
          <w:rFonts w:ascii="Times New Roman" w:hAnsi="Times New Roman" w:cs="Times New Roman"/>
          <w:sz w:val="24"/>
          <w:szCs w:val="24"/>
        </w:rPr>
      </w:pPr>
    </w:p>
    <w:p w:rsidR="00BA04DB" w:rsidRDefault="00BA04DB" w:rsidP="00BA04DB">
      <w:pPr>
        <w:spacing w:line="276" w:lineRule="auto"/>
        <w:jc w:val="center"/>
        <w:rPr>
          <w:rFonts w:ascii="Times New Roman" w:hAnsi="Times New Roman" w:cs="Times New Roman"/>
          <w:b/>
          <w:color w:val="1F4E79" w:themeColor="accent1" w:themeShade="80"/>
          <w:sz w:val="28"/>
          <w:szCs w:val="28"/>
        </w:rPr>
      </w:pPr>
      <w:r>
        <w:rPr>
          <w:rFonts w:ascii="Times New Roman" w:hAnsi="Times New Roman" w:cs="Times New Roman"/>
          <w:b/>
          <w:color w:val="1F4E79" w:themeColor="accent1" w:themeShade="80"/>
          <w:sz w:val="28"/>
          <w:szCs w:val="28"/>
        </w:rPr>
        <w:lastRenderedPageBreak/>
        <w:t>Dodatok č. 1 k Školskému poriadku na šk. rok 2024/2025</w:t>
      </w:r>
    </w:p>
    <w:p w:rsidR="00BA04DB" w:rsidRDefault="00BA04DB" w:rsidP="00BA04DB">
      <w:pPr>
        <w:pStyle w:val="Default"/>
        <w:rPr>
          <w:rFonts w:ascii="Times New Roman" w:hAnsi="Times New Roman" w:cs="Times New Roman"/>
          <w:b/>
          <w:bCs/>
          <w:color w:val="001F5F"/>
          <w:sz w:val="23"/>
          <w:szCs w:val="23"/>
        </w:rPr>
      </w:pPr>
    </w:p>
    <w:p w:rsidR="00BA04DB" w:rsidRDefault="00BA04DB" w:rsidP="00BA04DB">
      <w:pPr>
        <w:pStyle w:val="Default"/>
        <w:rPr>
          <w:rFonts w:ascii="Times New Roman" w:hAnsi="Times New Roman" w:cs="Times New Roman"/>
          <w:b/>
          <w:bCs/>
          <w:color w:val="001F5F"/>
          <w:sz w:val="23"/>
          <w:szCs w:val="23"/>
        </w:rPr>
      </w:pPr>
    </w:p>
    <w:p w:rsidR="00BA04DB" w:rsidRDefault="00BA04DB" w:rsidP="00BA04DB">
      <w:pPr>
        <w:pStyle w:val="Default"/>
        <w:jc w:val="center"/>
        <w:rPr>
          <w:rFonts w:ascii="Times New Roman" w:hAnsi="Times New Roman" w:cs="Times New Roman"/>
          <w:b/>
          <w:bCs/>
          <w:color w:val="001F5F"/>
          <w:sz w:val="23"/>
          <w:szCs w:val="23"/>
        </w:rPr>
      </w:pPr>
      <w:r w:rsidRPr="00F021B6">
        <w:rPr>
          <w:rFonts w:ascii="Times New Roman" w:hAnsi="Times New Roman" w:cs="Times New Roman"/>
          <w:b/>
          <w:bCs/>
          <w:color w:val="001F5F"/>
          <w:sz w:val="23"/>
          <w:szCs w:val="23"/>
        </w:rPr>
        <w:t>Štandardy dodržiavania zákazu segregácie vo výchove a</w:t>
      </w:r>
      <w:r>
        <w:rPr>
          <w:rFonts w:ascii="Times New Roman" w:hAnsi="Times New Roman" w:cs="Times New Roman"/>
          <w:b/>
          <w:bCs/>
          <w:color w:val="001F5F"/>
          <w:sz w:val="23"/>
          <w:szCs w:val="23"/>
        </w:rPr>
        <w:t> </w:t>
      </w:r>
      <w:r w:rsidRPr="00F021B6">
        <w:rPr>
          <w:rFonts w:ascii="Times New Roman" w:hAnsi="Times New Roman" w:cs="Times New Roman"/>
          <w:b/>
          <w:bCs/>
          <w:color w:val="001F5F"/>
          <w:sz w:val="23"/>
          <w:szCs w:val="23"/>
        </w:rPr>
        <w:t>vzdelávaní</w:t>
      </w:r>
    </w:p>
    <w:p w:rsidR="00BA04DB" w:rsidRDefault="00BA04DB" w:rsidP="00BA04DB">
      <w:pPr>
        <w:pStyle w:val="Default"/>
        <w:jc w:val="center"/>
        <w:rPr>
          <w:rFonts w:ascii="Times New Roman" w:hAnsi="Times New Roman" w:cs="Times New Roman"/>
          <w:b/>
          <w:bCs/>
          <w:color w:val="001F5F"/>
          <w:sz w:val="23"/>
          <w:szCs w:val="23"/>
        </w:rPr>
      </w:pPr>
    </w:p>
    <w:p w:rsidR="00BA04DB" w:rsidRDefault="00BA04DB" w:rsidP="00BA04DB">
      <w:pPr>
        <w:pStyle w:val="Default"/>
        <w:jc w:val="both"/>
      </w:pPr>
    </w:p>
    <w:p w:rsidR="00BA04DB" w:rsidRPr="00175AAF" w:rsidRDefault="00BA04DB" w:rsidP="00BA04DB">
      <w:pPr>
        <w:pStyle w:val="Default"/>
        <w:jc w:val="center"/>
        <w:rPr>
          <w:rFonts w:ascii="Times New Roman" w:hAnsi="Times New Roman" w:cs="Times New Roman"/>
          <w:b/>
        </w:rPr>
      </w:pPr>
      <w:r w:rsidRPr="00175AAF">
        <w:rPr>
          <w:rFonts w:ascii="Times New Roman" w:hAnsi="Times New Roman" w:cs="Times New Roman"/>
          <w:b/>
        </w:rPr>
        <w:t>Čl. 1</w:t>
      </w:r>
    </w:p>
    <w:p w:rsidR="00BA04DB" w:rsidRPr="00175AAF" w:rsidRDefault="00BA04DB" w:rsidP="00BA04DB">
      <w:pPr>
        <w:pStyle w:val="Default"/>
        <w:jc w:val="center"/>
        <w:rPr>
          <w:rFonts w:ascii="Times New Roman" w:hAnsi="Times New Roman" w:cs="Times New Roman"/>
          <w:b/>
        </w:rPr>
      </w:pPr>
      <w:r w:rsidRPr="00175AAF">
        <w:rPr>
          <w:rFonts w:ascii="Times New Roman" w:hAnsi="Times New Roman" w:cs="Times New Roman"/>
          <w:b/>
        </w:rPr>
        <w:t>Všeobecná časť</w:t>
      </w:r>
    </w:p>
    <w:p w:rsidR="00BA04DB" w:rsidRPr="00175AAF" w:rsidRDefault="00BA04DB" w:rsidP="00BA04DB">
      <w:pPr>
        <w:pStyle w:val="Default"/>
        <w:jc w:val="center"/>
        <w:rPr>
          <w:rFonts w:ascii="Times New Roman" w:hAnsi="Times New Roman" w:cs="Times New Roman"/>
          <w:sz w:val="28"/>
          <w:szCs w:val="28"/>
        </w:rPr>
      </w:pPr>
    </w:p>
    <w:p w:rsidR="00BA04DB" w:rsidRDefault="00BA04DB" w:rsidP="00BA04DB">
      <w:pPr>
        <w:pStyle w:val="Default"/>
        <w:jc w:val="both"/>
        <w:rPr>
          <w:rFonts w:ascii="Times New Roman" w:hAnsi="Times New Roman" w:cs="Times New Roman"/>
          <w:sz w:val="23"/>
          <w:szCs w:val="23"/>
        </w:rPr>
      </w:pPr>
      <w:r w:rsidRPr="00F021B6">
        <w:rPr>
          <w:rFonts w:ascii="Times New Roman" w:hAnsi="Times New Roman" w:cs="Times New Roman"/>
          <w:sz w:val="23"/>
          <w:szCs w:val="23"/>
        </w:rPr>
        <w:t>Pri dodržiavaní zákazu segregácie vo výchove a vzdel</w:t>
      </w:r>
      <w:r>
        <w:rPr>
          <w:rFonts w:ascii="Times New Roman" w:hAnsi="Times New Roman" w:cs="Times New Roman"/>
          <w:sz w:val="23"/>
          <w:szCs w:val="23"/>
        </w:rPr>
        <w:t>ávaní škola ZŠ Vyšné Hágy</w:t>
      </w:r>
      <w:r w:rsidRPr="00F021B6">
        <w:rPr>
          <w:rFonts w:ascii="Times New Roman" w:hAnsi="Times New Roman" w:cs="Times New Roman"/>
          <w:sz w:val="23"/>
          <w:szCs w:val="23"/>
        </w:rPr>
        <w:t xml:space="preserve"> postupuje podľa Štandardov dodržiavania zákazu segregácie vo výchove a vzdelávaní (ďalej len „Štandardy“), ktoré vydáva</w:t>
      </w:r>
      <w:r>
        <w:rPr>
          <w:rFonts w:ascii="Times New Roman" w:hAnsi="Times New Roman" w:cs="Times New Roman"/>
          <w:sz w:val="23"/>
          <w:szCs w:val="23"/>
        </w:rPr>
        <w:t xml:space="preserve"> </w:t>
      </w:r>
      <w:proofErr w:type="spellStart"/>
      <w:r>
        <w:rPr>
          <w:rFonts w:ascii="Times New Roman" w:hAnsi="Times New Roman" w:cs="Times New Roman"/>
          <w:sz w:val="23"/>
          <w:szCs w:val="23"/>
        </w:rPr>
        <w:t>MŠVVaM</w:t>
      </w:r>
      <w:proofErr w:type="spellEnd"/>
      <w:r>
        <w:rPr>
          <w:rFonts w:ascii="Times New Roman" w:hAnsi="Times New Roman" w:cs="Times New Roman"/>
          <w:sz w:val="23"/>
          <w:szCs w:val="23"/>
        </w:rPr>
        <w:t xml:space="preserve"> SR.</w:t>
      </w:r>
    </w:p>
    <w:p w:rsidR="00BA04DB" w:rsidRPr="00F021B6" w:rsidRDefault="00BA04DB" w:rsidP="00BA04DB">
      <w:pPr>
        <w:pStyle w:val="Default"/>
        <w:jc w:val="both"/>
        <w:rPr>
          <w:rFonts w:ascii="Times New Roman" w:hAnsi="Times New Roman" w:cs="Times New Roman"/>
          <w:sz w:val="23"/>
          <w:szCs w:val="23"/>
        </w:rPr>
      </w:pPr>
    </w:p>
    <w:p w:rsidR="00BA04DB" w:rsidRDefault="00BA04DB" w:rsidP="00BA04DB">
      <w:pPr>
        <w:pStyle w:val="Default"/>
        <w:jc w:val="both"/>
        <w:rPr>
          <w:rFonts w:ascii="Times New Roman" w:hAnsi="Times New Roman" w:cs="Times New Roman"/>
          <w:sz w:val="23"/>
          <w:szCs w:val="23"/>
        </w:rPr>
      </w:pPr>
      <w:r w:rsidRPr="00F021B6">
        <w:rPr>
          <w:rFonts w:ascii="Times New Roman" w:hAnsi="Times New Roman" w:cs="Times New Roman"/>
          <w:sz w:val="23"/>
          <w:szCs w:val="23"/>
        </w:rPr>
        <w:t xml:space="preserve">Štandardy sú </w:t>
      </w:r>
      <w:r w:rsidRPr="00F021B6">
        <w:rPr>
          <w:rFonts w:ascii="Times New Roman" w:hAnsi="Times New Roman" w:cs="Times New Roman"/>
          <w:b/>
          <w:bCs/>
          <w:sz w:val="23"/>
          <w:szCs w:val="23"/>
        </w:rPr>
        <w:t>základné pravidlá, princípy a postupy predchádzania a eliminácie segregácie vo výchove a vzdelávaní. Ich uplatňovanie prispieva k dodržiavaniu princípov výchovy a vzdelávania podľa školského zákona v školách a školských zariadeniach</w:t>
      </w:r>
      <w:r w:rsidRPr="00F021B6">
        <w:rPr>
          <w:rFonts w:ascii="Times New Roman" w:hAnsi="Times New Roman" w:cs="Times New Roman"/>
          <w:sz w:val="23"/>
          <w:szCs w:val="23"/>
        </w:rPr>
        <w:t xml:space="preserve">. </w:t>
      </w:r>
    </w:p>
    <w:p w:rsidR="00BA04DB" w:rsidRDefault="00BA04DB" w:rsidP="00BA04DB">
      <w:pPr>
        <w:pStyle w:val="Default"/>
        <w:jc w:val="both"/>
        <w:rPr>
          <w:rFonts w:ascii="Times New Roman" w:hAnsi="Times New Roman" w:cs="Times New Roman"/>
          <w:sz w:val="23"/>
          <w:szCs w:val="23"/>
        </w:rPr>
      </w:pPr>
    </w:p>
    <w:p w:rsidR="00BA04DB" w:rsidRPr="00F021B6" w:rsidRDefault="00BA04DB" w:rsidP="00BA04DB">
      <w:pPr>
        <w:pStyle w:val="Default"/>
        <w:jc w:val="both"/>
        <w:rPr>
          <w:rFonts w:ascii="Times New Roman" w:hAnsi="Times New Roman" w:cs="Times New Roman"/>
        </w:rPr>
      </w:pPr>
      <w:r w:rsidRPr="00F021B6">
        <w:rPr>
          <w:rFonts w:ascii="Times New Roman" w:hAnsi="Times New Roman" w:cs="Times New Roman"/>
        </w:rPr>
        <w:t xml:space="preserve">Vychádzajú z ustanovení Dohovoru o právach dieťaťa: </w:t>
      </w:r>
    </w:p>
    <w:p w:rsidR="00BA04DB" w:rsidRPr="00F021B6" w:rsidRDefault="00BA04DB" w:rsidP="00BA04DB">
      <w:pPr>
        <w:pStyle w:val="Default"/>
        <w:rPr>
          <w:rFonts w:ascii="Times New Roman" w:hAnsi="Times New Roman" w:cs="Times New Roman"/>
          <w:sz w:val="23"/>
          <w:szCs w:val="23"/>
        </w:rPr>
      </w:pPr>
    </w:p>
    <w:p w:rsidR="00BA04DB" w:rsidRDefault="00BA04DB" w:rsidP="00BA04DB">
      <w:pPr>
        <w:pStyle w:val="Default"/>
        <w:jc w:val="both"/>
        <w:rPr>
          <w:rFonts w:ascii="Times New Roman" w:hAnsi="Times New Roman" w:cs="Times New Roman"/>
        </w:rPr>
      </w:pPr>
      <w:r w:rsidRPr="00F021B6">
        <w:rPr>
          <w:rFonts w:ascii="Times New Roman" w:hAnsi="Times New Roman" w:cs="Times New Roman"/>
        </w:rPr>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rsidR="00BA04DB" w:rsidRPr="00F021B6" w:rsidRDefault="00BA04DB" w:rsidP="00BA04DB">
      <w:pPr>
        <w:pStyle w:val="Default"/>
        <w:jc w:val="both"/>
        <w:rPr>
          <w:rFonts w:ascii="Times New Roman" w:hAnsi="Times New Roman" w:cs="Times New Roman"/>
        </w:rPr>
      </w:pPr>
    </w:p>
    <w:p w:rsidR="00BA04DB" w:rsidRPr="00F021B6" w:rsidRDefault="00BA04DB" w:rsidP="00BA04DB">
      <w:pPr>
        <w:pStyle w:val="Default"/>
        <w:jc w:val="both"/>
        <w:rPr>
          <w:rFonts w:ascii="Times New Roman" w:hAnsi="Times New Roman" w:cs="Times New Roman"/>
        </w:rPr>
      </w:pPr>
      <w:r w:rsidRPr="00F021B6">
        <w:rPr>
          <w:rFonts w:ascii="Times New Roman" w:hAnsi="Times New Roman" w:cs="Times New Roman"/>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rsidR="00BA04DB" w:rsidRDefault="00BA04DB" w:rsidP="00BA04DB">
      <w:pPr>
        <w:pStyle w:val="Default"/>
        <w:jc w:val="both"/>
        <w:rPr>
          <w:rFonts w:ascii="Times New Roman" w:hAnsi="Times New Roman" w:cs="Times New Roman"/>
        </w:rPr>
      </w:pPr>
      <w:r w:rsidRPr="00F021B6">
        <w:rPr>
          <w:rFonts w:ascii="Times New Roman" w:hAnsi="Times New Roman" w:cs="Times New Roman"/>
        </w:rPr>
        <w:t xml:space="preserve">Článok 3 ods. 1: Záujem dieťaťa musí byť prvoradým hľadiskom pri akejkoľvek činnosti týkajúcej sa detí, nech už uskutočňovanej verejnými alebo súkromnými zariadeniami sociálnej starostlivosti, súdmi, správnymi alebo zákonodarnými orgánmi. </w:t>
      </w:r>
    </w:p>
    <w:p w:rsidR="00BA04DB" w:rsidRPr="00F021B6" w:rsidRDefault="00BA04DB" w:rsidP="00BA04DB">
      <w:pPr>
        <w:pStyle w:val="Default"/>
        <w:jc w:val="both"/>
        <w:rPr>
          <w:rFonts w:ascii="Times New Roman" w:hAnsi="Times New Roman" w:cs="Times New Roman"/>
        </w:rPr>
      </w:pPr>
    </w:p>
    <w:p w:rsidR="00BA04DB" w:rsidRPr="00F021B6" w:rsidRDefault="00BA04DB" w:rsidP="00BA04DB">
      <w:pPr>
        <w:pStyle w:val="Default"/>
        <w:jc w:val="both"/>
        <w:rPr>
          <w:rFonts w:ascii="Times New Roman" w:hAnsi="Times New Roman" w:cs="Times New Roman"/>
        </w:rPr>
      </w:pPr>
      <w:r w:rsidRPr="00F021B6">
        <w:rPr>
          <w:rFonts w:ascii="Times New Roman" w:hAnsi="Times New Roman" w:cs="Times New Roman"/>
        </w:rPr>
        <w:t xml:space="preserve">Článok 29 ods. 1: Výchova a vzdelávanie dieťaťa má smerovať k: </w:t>
      </w:r>
    </w:p>
    <w:p w:rsidR="00BA04DB" w:rsidRPr="00F021B6" w:rsidRDefault="00BA04DB" w:rsidP="00BA04DB">
      <w:pPr>
        <w:pStyle w:val="Default"/>
        <w:numPr>
          <w:ilvl w:val="0"/>
          <w:numId w:val="1"/>
        </w:numPr>
        <w:spacing w:after="61"/>
        <w:jc w:val="both"/>
        <w:rPr>
          <w:rFonts w:ascii="Times New Roman" w:hAnsi="Times New Roman" w:cs="Times New Roman"/>
        </w:rPr>
      </w:pPr>
      <w:r w:rsidRPr="00F021B6">
        <w:rPr>
          <w:rFonts w:ascii="Times New Roman" w:hAnsi="Times New Roman" w:cs="Times New Roman"/>
        </w:rPr>
        <w:t xml:space="preserve">a) rozvoju osobnosti dieťaťa, jeho jedinečných daností a duševných a fyzických schopností v ich najvyššej možnej miere; </w:t>
      </w:r>
    </w:p>
    <w:p w:rsidR="00BA04DB" w:rsidRPr="00F021B6" w:rsidRDefault="00BA04DB" w:rsidP="00BA04DB">
      <w:pPr>
        <w:pStyle w:val="Default"/>
        <w:numPr>
          <w:ilvl w:val="0"/>
          <w:numId w:val="1"/>
        </w:numPr>
        <w:spacing w:after="61"/>
        <w:jc w:val="both"/>
        <w:rPr>
          <w:rFonts w:ascii="Times New Roman" w:hAnsi="Times New Roman" w:cs="Times New Roman"/>
        </w:rPr>
      </w:pPr>
      <w:r w:rsidRPr="00F021B6">
        <w:rPr>
          <w:rFonts w:ascii="Times New Roman" w:hAnsi="Times New Roman" w:cs="Times New Roman"/>
        </w:rPr>
        <w:t xml:space="preserve">b) rozvíjaniu úcty k ľudským právam a základným slobodám a k zásadám zakotveným v Charte Organizácie Spojených národov; </w:t>
      </w:r>
    </w:p>
    <w:p w:rsidR="00BA04DB" w:rsidRPr="00F021B6" w:rsidRDefault="00BA04DB" w:rsidP="00BA04DB">
      <w:pPr>
        <w:pStyle w:val="Default"/>
        <w:numPr>
          <w:ilvl w:val="0"/>
          <w:numId w:val="1"/>
        </w:numPr>
        <w:spacing w:after="61"/>
        <w:jc w:val="both"/>
        <w:rPr>
          <w:rFonts w:ascii="Times New Roman" w:hAnsi="Times New Roman" w:cs="Times New Roman"/>
        </w:rPr>
      </w:pPr>
      <w:r w:rsidRPr="00F021B6">
        <w:rPr>
          <w:rFonts w:ascii="Times New Roman" w:hAnsi="Times New Roman" w:cs="Times New Roman"/>
        </w:rPr>
        <w:t xml:space="preserve">c) rozvíjaniu úcty k rodičom, k vlastnej kultúrnej, jazykovej a hodnotovej identite a k hodnotám krajiny, v ktorej dieťa žije i k hodnotám krajiny svojho pôvodu a k iným kultúram </w:t>
      </w:r>
    </w:p>
    <w:p w:rsidR="00BA04DB" w:rsidRPr="00F021B6" w:rsidRDefault="00BA04DB" w:rsidP="00BA04DB">
      <w:pPr>
        <w:pStyle w:val="Default"/>
        <w:numPr>
          <w:ilvl w:val="0"/>
          <w:numId w:val="1"/>
        </w:numPr>
        <w:spacing w:after="61"/>
        <w:jc w:val="both"/>
        <w:rPr>
          <w:rFonts w:ascii="Times New Roman" w:hAnsi="Times New Roman" w:cs="Times New Roman"/>
        </w:rPr>
      </w:pPr>
      <w:r w:rsidRPr="00F021B6">
        <w:rPr>
          <w:rFonts w:ascii="Times New Roman" w:hAnsi="Times New Roman" w:cs="Times New Roman"/>
        </w:rPr>
        <w:t xml:space="preserve">d) príprave dieťaťa na zodpovedný život v slobodnej spoločnosti v duchu porozumenia, mieru, znášanlivosti, rovnosti pohlaví a priateľstva medzi všetkými národmi, etnickými, národnostnými a náboženskými skupinami a osobami domorodého pôvodu; </w:t>
      </w:r>
    </w:p>
    <w:p w:rsidR="00BA04DB" w:rsidRDefault="00BA04DB" w:rsidP="00BA04DB">
      <w:pPr>
        <w:pStyle w:val="Default"/>
        <w:numPr>
          <w:ilvl w:val="0"/>
          <w:numId w:val="1"/>
        </w:numPr>
        <w:jc w:val="both"/>
        <w:rPr>
          <w:rFonts w:ascii="Times New Roman" w:hAnsi="Times New Roman" w:cs="Times New Roman"/>
        </w:rPr>
      </w:pPr>
      <w:r w:rsidRPr="00F021B6">
        <w:rPr>
          <w:rFonts w:ascii="Times New Roman" w:hAnsi="Times New Roman" w:cs="Times New Roman"/>
        </w:rPr>
        <w:t xml:space="preserve">e) rozvíjaniu </w:t>
      </w:r>
      <w:r>
        <w:rPr>
          <w:rFonts w:ascii="Times New Roman" w:hAnsi="Times New Roman" w:cs="Times New Roman"/>
        </w:rPr>
        <w:t>úcty k prírodnému prostrediu.”</w:t>
      </w:r>
    </w:p>
    <w:p w:rsidR="00BA04DB" w:rsidRPr="00175AAF" w:rsidRDefault="00BA04DB" w:rsidP="00BA04DB">
      <w:pPr>
        <w:pStyle w:val="Default"/>
        <w:jc w:val="center"/>
        <w:rPr>
          <w:rFonts w:ascii="Times New Roman" w:hAnsi="Times New Roman" w:cs="Times New Roman"/>
          <w:b/>
        </w:rPr>
      </w:pP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w:t>
      </w:r>
      <w:r w:rsidRPr="00175AAF">
        <w:rPr>
          <w:rFonts w:ascii="Times New Roman" w:hAnsi="Times New Roman" w:cs="Times New Roman"/>
        </w:rPr>
        <w:t>Štandardy dodržiavania zákazu segregácie vo výchove a vzdelávaní sa týkajú všetkých oblastí, ktoré upravuje školský p</w:t>
      </w:r>
      <w:r>
        <w:rPr>
          <w:rFonts w:ascii="Times New Roman" w:hAnsi="Times New Roman" w:cs="Times New Roman"/>
        </w:rPr>
        <w:t>oriadok Základnej školy Vyšné Hágy</w:t>
      </w:r>
      <w:r w:rsidRPr="00175AAF">
        <w:rPr>
          <w:rFonts w:ascii="Times New Roman" w:hAnsi="Times New Roman" w:cs="Times New Roman"/>
        </w:rPr>
        <w:t xml:space="preserve"> podľa školského zákona (Zákon č. 245/2008 Z. z., § 153 ods. 1):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175AAF">
        <w:rPr>
          <w:rFonts w:ascii="Times New Roman" w:hAnsi="Times New Roman" w:cs="Times New Roman"/>
        </w:rPr>
        <w:lastRenderedPageBreak/>
        <w:t xml:space="preserve">- výkon práv a povinností žiakov a ich zákonných zástupcov v škole, pravidlá vzájomných </w:t>
      </w:r>
      <w:r>
        <w:rPr>
          <w:rFonts w:ascii="Times New Roman" w:hAnsi="Times New Roman" w:cs="Times New Roman"/>
        </w:rPr>
        <w:t xml:space="preserve">   </w:t>
      </w:r>
      <w:r w:rsidRPr="00175AAF">
        <w:rPr>
          <w:rFonts w:ascii="Times New Roman" w:hAnsi="Times New Roman" w:cs="Times New Roman"/>
        </w:rPr>
        <w:t xml:space="preserve">vzťahov a vzťahov s pedagogickými zamestnancami a ďalšími zamestnancami školy,  </w:t>
      </w:r>
      <w:r>
        <w:rPr>
          <w:rFonts w:ascii="Times New Roman" w:hAnsi="Times New Roman" w:cs="Times New Roman"/>
        </w:rPr>
        <w:t xml:space="preserve">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w:t>
      </w:r>
      <w:r w:rsidRPr="00175AAF">
        <w:rPr>
          <w:rFonts w:ascii="Times New Roman" w:hAnsi="Times New Roman" w:cs="Times New Roman"/>
        </w:rPr>
        <w:t xml:space="preserve">prevádzka a vnútorný režim školy,  </w:t>
      </w:r>
    </w:p>
    <w:p w:rsidR="00BA04DB" w:rsidRPr="00175AAF" w:rsidRDefault="00BA04DB" w:rsidP="00BA04DB">
      <w:pPr>
        <w:pStyle w:val="Default"/>
        <w:jc w:val="both"/>
        <w:rPr>
          <w:rFonts w:ascii="Times New Roman" w:hAnsi="Times New Roman" w:cs="Times New Roman"/>
        </w:rPr>
      </w:pPr>
      <w:r w:rsidRPr="00175AAF">
        <w:rPr>
          <w:rFonts w:ascii="Times New Roman" w:hAnsi="Times New Roman" w:cs="Times New Roman"/>
        </w:rPr>
        <w:t xml:space="preserve">- podmienky na zaistenie bezpečnosti a ochrany zdravia žiakov a ich ochrany pred </w:t>
      </w:r>
      <w:proofErr w:type="spellStart"/>
      <w:r w:rsidRPr="00175AAF">
        <w:rPr>
          <w:rFonts w:ascii="Times New Roman" w:hAnsi="Times New Roman" w:cs="Times New Roman"/>
        </w:rPr>
        <w:t>sociálnopatologickými</w:t>
      </w:r>
      <w:proofErr w:type="spellEnd"/>
      <w:r w:rsidRPr="00175AAF">
        <w:rPr>
          <w:rFonts w:ascii="Times New Roman" w:hAnsi="Times New Roman" w:cs="Times New Roman"/>
        </w:rPr>
        <w:t xml:space="preserve"> javmi, diskrimináciou alebo násilím,  </w:t>
      </w:r>
    </w:p>
    <w:p w:rsidR="00BA04DB" w:rsidRDefault="00BA04DB" w:rsidP="00BA04DB">
      <w:pPr>
        <w:pStyle w:val="Default"/>
        <w:jc w:val="both"/>
      </w:pPr>
      <w:r w:rsidRPr="00175AAF">
        <w:rPr>
          <w:rFonts w:ascii="Times New Roman" w:hAnsi="Times New Roman" w:cs="Times New Roman"/>
        </w:rPr>
        <w:t>- podmienky nakladania s majetkom, ktorý škola spravuje, ak tak rozhodne zriaďovateľ.</w:t>
      </w:r>
      <w:r w:rsidRPr="00454E44">
        <w:t xml:space="preserve"> </w:t>
      </w:r>
    </w:p>
    <w:p w:rsidR="00BA04DB" w:rsidRDefault="00BA04DB" w:rsidP="00BA04DB">
      <w:pPr>
        <w:pStyle w:val="Default"/>
        <w:jc w:val="both"/>
      </w:pPr>
    </w:p>
    <w:p w:rsidR="00BA04DB" w:rsidRPr="00DC48A3" w:rsidRDefault="00BA04DB" w:rsidP="00BA04DB">
      <w:pPr>
        <w:pStyle w:val="Default"/>
        <w:jc w:val="both"/>
        <w:rPr>
          <w:rFonts w:ascii="Times New Roman" w:hAnsi="Times New Roman" w:cs="Times New Roman"/>
        </w:rPr>
      </w:pPr>
      <w:r w:rsidRPr="00DC48A3">
        <w:rPr>
          <w:rFonts w:ascii="Times New Roman" w:hAnsi="Times New Roman" w:cs="Times New Roman"/>
        </w:rPr>
        <w:t xml:space="preserve">Štandardy dodržiavania zákazu segregácie vo výchove a vzdelávaní definujeme ako Štandardy postojov a hodnôt a Štandardy vyplývajúce z definície segregácie vo výchove a vzdelávaní. </w:t>
      </w:r>
    </w:p>
    <w:p w:rsidR="00BA04DB" w:rsidRPr="00DC48A3" w:rsidRDefault="00BA04DB" w:rsidP="00BA04DB">
      <w:pPr>
        <w:pStyle w:val="Default"/>
        <w:jc w:val="both"/>
        <w:rPr>
          <w:rFonts w:ascii="Times New Roman" w:hAnsi="Times New Roman" w:cs="Times New Roman"/>
        </w:rPr>
      </w:pPr>
    </w:p>
    <w:p w:rsidR="00BA04DB" w:rsidRPr="00175AAF" w:rsidRDefault="00BA04DB" w:rsidP="00BA04DB">
      <w:pPr>
        <w:pStyle w:val="Default"/>
        <w:jc w:val="center"/>
        <w:rPr>
          <w:rFonts w:ascii="Times New Roman" w:hAnsi="Times New Roman" w:cs="Times New Roman"/>
          <w:b/>
        </w:rPr>
      </w:pPr>
      <w:proofErr w:type="spellStart"/>
      <w:r w:rsidRPr="00175AAF">
        <w:rPr>
          <w:rFonts w:ascii="Times New Roman" w:hAnsi="Times New Roman" w:cs="Times New Roman"/>
          <w:b/>
        </w:rPr>
        <w:t>Čl</w:t>
      </w:r>
      <w:proofErr w:type="spellEnd"/>
      <w:r w:rsidRPr="00175AAF">
        <w:rPr>
          <w:rFonts w:ascii="Times New Roman" w:hAnsi="Times New Roman" w:cs="Times New Roman"/>
          <w:b/>
        </w:rPr>
        <w:t xml:space="preserve"> 2</w:t>
      </w:r>
    </w:p>
    <w:p w:rsidR="00BA04DB" w:rsidRPr="00175AAF" w:rsidRDefault="00BA04DB" w:rsidP="00BA04DB">
      <w:pPr>
        <w:pStyle w:val="Default"/>
        <w:jc w:val="center"/>
        <w:rPr>
          <w:rFonts w:ascii="Times New Roman" w:hAnsi="Times New Roman" w:cs="Times New Roman"/>
          <w:b/>
        </w:rPr>
      </w:pPr>
    </w:p>
    <w:p w:rsidR="00BA04DB" w:rsidRDefault="00BA04DB" w:rsidP="00BA04DB">
      <w:pPr>
        <w:pStyle w:val="Default"/>
        <w:jc w:val="center"/>
        <w:rPr>
          <w:rFonts w:ascii="Times New Roman" w:hAnsi="Times New Roman" w:cs="Times New Roman"/>
          <w:b/>
        </w:rPr>
      </w:pPr>
      <w:r w:rsidRPr="00175AAF">
        <w:rPr>
          <w:rFonts w:ascii="Times New Roman" w:hAnsi="Times New Roman" w:cs="Times New Roman"/>
          <w:b/>
        </w:rPr>
        <w:t>Štandardy dodržiavania zákazu segregácie vo výchove a</w:t>
      </w:r>
      <w:r>
        <w:rPr>
          <w:rFonts w:ascii="Times New Roman" w:hAnsi="Times New Roman" w:cs="Times New Roman"/>
          <w:b/>
        </w:rPr>
        <w:t> </w:t>
      </w:r>
      <w:r w:rsidRPr="00175AAF">
        <w:rPr>
          <w:rFonts w:ascii="Times New Roman" w:hAnsi="Times New Roman" w:cs="Times New Roman"/>
          <w:b/>
        </w:rPr>
        <w:t>vzdelávaní</w:t>
      </w:r>
    </w:p>
    <w:p w:rsidR="00BA04DB" w:rsidRDefault="00BA04DB" w:rsidP="00BA04DB">
      <w:pPr>
        <w:pStyle w:val="Default"/>
        <w:jc w:val="both"/>
      </w:pPr>
    </w:p>
    <w:p w:rsidR="00BA04DB" w:rsidRDefault="00BA04DB" w:rsidP="00BA04DB">
      <w:pPr>
        <w:pStyle w:val="Default"/>
        <w:jc w:val="both"/>
      </w:pPr>
    </w:p>
    <w:p w:rsidR="00BA04DB" w:rsidRDefault="00BA04DB" w:rsidP="00BA04DB">
      <w:pPr>
        <w:pStyle w:val="Default"/>
        <w:jc w:val="both"/>
        <w:rPr>
          <w:rFonts w:ascii="Times New Roman" w:hAnsi="Times New Roman" w:cs="Times New Roman"/>
          <w:b/>
        </w:rPr>
      </w:pPr>
      <w:r>
        <w:rPr>
          <w:rFonts w:ascii="Times New Roman" w:hAnsi="Times New Roman" w:cs="Times New Roman"/>
          <w:b/>
        </w:rPr>
        <w:t xml:space="preserve">Štandardy postojov a hodnôt  </w:t>
      </w:r>
    </w:p>
    <w:p w:rsidR="00BA04DB" w:rsidRPr="00DC48A3" w:rsidRDefault="00BA04DB" w:rsidP="00BA04DB">
      <w:pPr>
        <w:pStyle w:val="Default"/>
        <w:jc w:val="both"/>
        <w:rPr>
          <w:rFonts w:ascii="Times New Roman" w:hAnsi="Times New Roman" w:cs="Times New Roman"/>
        </w:rPr>
      </w:pPr>
    </w:p>
    <w:p w:rsidR="00BA04DB" w:rsidRDefault="00BA04DB" w:rsidP="00BA04DB">
      <w:pPr>
        <w:pStyle w:val="Default"/>
        <w:jc w:val="both"/>
      </w:pPr>
      <w:r w:rsidRPr="00DC48A3">
        <w:rPr>
          <w:rFonts w:ascii="Times New Roman" w:hAnsi="Times New Roman" w:cs="Times New Roman"/>
        </w:rPr>
        <w:t xml:space="preserve">Základným predpokladom pre úspešné zavedenie štandardov, ktoré zabezpečia proces prevencie, či odstraňovania segregácie vo výchove a vzdelávaní je zásadný posun v oblasti postojového a hodnotového nastavenia, kultivácie verejného </w:t>
      </w:r>
      <w:proofErr w:type="spellStart"/>
      <w:r w:rsidRPr="00DC48A3">
        <w:rPr>
          <w:rFonts w:ascii="Times New Roman" w:hAnsi="Times New Roman" w:cs="Times New Roman"/>
        </w:rPr>
        <w:t>diskurzu</w:t>
      </w:r>
      <w:proofErr w:type="spellEnd"/>
      <w:r w:rsidRPr="00DC48A3">
        <w:rPr>
          <w:rFonts w:ascii="Times New Roman" w:hAnsi="Times New Roman" w:cs="Times New Roman"/>
        </w:rPr>
        <w:t xml:space="preserve"> a medziľudských vzťahov všetkých aktérov vzdelávania, ktorí prichádzajú na pôde ZŠ do kontaktu so žiakmi.</w:t>
      </w:r>
      <w:r w:rsidRPr="00454E44">
        <w:t xml:space="preserve"> </w:t>
      </w:r>
    </w:p>
    <w:p w:rsidR="00BA04DB" w:rsidRDefault="00BA04DB" w:rsidP="00BA04DB">
      <w:pPr>
        <w:pStyle w:val="Default"/>
        <w:jc w:val="both"/>
      </w:pPr>
    </w:p>
    <w:p w:rsidR="00BA04DB" w:rsidRDefault="00BA04DB" w:rsidP="00BA04DB">
      <w:pPr>
        <w:pStyle w:val="Default"/>
        <w:jc w:val="both"/>
        <w:rPr>
          <w:rFonts w:ascii="Times New Roman" w:hAnsi="Times New Roman" w:cs="Times New Roman"/>
        </w:rPr>
      </w:pPr>
      <w:r w:rsidRPr="00DC48A3">
        <w:rPr>
          <w:rFonts w:ascii="Times New Roman" w:hAnsi="Times New Roman" w:cs="Times New Roman"/>
        </w:rPr>
        <w:t xml:space="preserve"> 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w:t>
      </w:r>
      <w:proofErr w:type="spellStart"/>
      <w:r w:rsidRPr="00DC48A3">
        <w:rPr>
          <w:rFonts w:ascii="Times New Roman" w:hAnsi="Times New Roman" w:cs="Times New Roman"/>
        </w:rPr>
        <w:t>deskriptorov</w:t>
      </w:r>
      <w:proofErr w:type="spellEnd"/>
      <w:r w:rsidRPr="00DC48A3">
        <w:rPr>
          <w:rFonts w:ascii="Times New Roman" w:hAnsi="Times New Roman" w:cs="Times New Roman"/>
        </w:rPr>
        <w:t xml:space="preserve">), ktoré boli vytvorené Radou Európy v dokumente Referenčný rámec kompetencií pre demokratickú kultúru. </w:t>
      </w:r>
      <w:proofErr w:type="spellStart"/>
      <w:r w:rsidRPr="00DC48A3">
        <w:rPr>
          <w:rFonts w:ascii="Times New Roman" w:hAnsi="Times New Roman" w:cs="Times New Roman"/>
        </w:rPr>
        <w:t>Deskriptory</w:t>
      </w:r>
      <w:proofErr w:type="spellEnd"/>
      <w:r w:rsidRPr="00DC48A3">
        <w:rPr>
          <w:rFonts w:ascii="Times New Roman" w:hAnsi="Times New Roman" w:cs="Times New Roman"/>
        </w:rPr>
        <w:t xml:space="preserve"> sú popisy a vysvetlenia týkajúce sa konkrétneho žiadúceho správania </w:t>
      </w:r>
      <w:r>
        <w:rPr>
          <w:rFonts w:ascii="Times New Roman" w:hAnsi="Times New Roman" w:cs="Times New Roman"/>
        </w:rPr>
        <w:t>všetkých aktérov vo vzdelávaní:</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pPr>
      <w:r>
        <w:rPr>
          <w:rFonts w:ascii="Times New Roman" w:hAnsi="Times New Roman" w:cs="Times New Roman"/>
        </w:rPr>
        <w:t xml:space="preserve"> </w:t>
      </w:r>
      <w:r w:rsidRPr="00DC48A3">
        <w:rPr>
          <w:rFonts w:ascii="Times New Roman" w:hAnsi="Times New Roman" w:cs="Times New Roman"/>
        </w:rPr>
        <w:t xml:space="preserve"> - </w:t>
      </w:r>
      <w:r>
        <w:rPr>
          <w:rFonts w:ascii="Times New Roman" w:hAnsi="Times New Roman" w:cs="Times New Roman"/>
        </w:rPr>
        <w:t xml:space="preserve">  </w:t>
      </w:r>
      <w:r w:rsidRPr="00DC48A3">
        <w:rPr>
          <w:rFonts w:ascii="Times New Roman" w:hAnsi="Times New Roman" w:cs="Times New Roman"/>
        </w:rPr>
        <w:t>Zaobchádzať so všetkými ľuďmi bez rozdielu s rešpektom.</w:t>
      </w:r>
      <w:r w:rsidRPr="00454E44">
        <w:t xml:space="preserve">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Vyjadrovať úctu všetkým bez rozdielu a vnímať rozmanitosť ako príležitosť a prínos pre školu pri príprave a realizovaní aktivít výchovno-vzdelávacieho procesu.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 </w:t>
      </w:r>
      <w:r>
        <w:rPr>
          <w:rFonts w:ascii="Times New Roman" w:hAnsi="Times New Roman" w:cs="Times New Roman"/>
        </w:rPr>
        <w:t xml:space="preserve"> </w:t>
      </w:r>
      <w:r w:rsidRPr="00DC48A3">
        <w:rPr>
          <w:rFonts w:ascii="Times New Roman" w:hAnsi="Times New Roman" w:cs="Times New Roman"/>
        </w:rPr>
        <w:t>Vyjadrovať druhým ľuďom uznanie ako rovnocenným ľudským bytostiam.</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  Rešpektovať ľudí rôzneho vierovyznania.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Rešpektovať ľudí, ktorí majú odlišné politické názory.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 </w:t>
      </w:r>
      <w:r>
        <w:rPr>
          <w:rFonts w:ascii="Times New Roman" w:hAnsi="Times New Roman" w:cs="Times New Roman"/>
        </w:rPr>
        <w:t xml:space="preserve"> </w:t>
      </w:r>
      <w:r w:rsidRPr="00DC48A3">
        <w:rPr>
          <w:rFonts w:ascii="Times New Roman" w:hAnsi="Times New Roman" w:cs="Times New Roman"/>
        </w:rPr>
        <w:t xml:space="preserve">Prejavovať záujem spoznať presvedčenia, hodnoty, tradície a pohľady druhých ľudí na svet.  </w:t>
      </w:r>
      <w:r>
        <w:rPr>
          <w:rFonts w:ascii="Times New Roman" w:hAnsi="Times New Roman" w:cs="Times New Roman"/>
        </w:rPr>
        <w:t xml:space="preserve"> </w:t>
      </w:r>
      <w:r w:rsidRPr="00DC48A3">
        <w:rPr>
          <w:rFonts w:ascii="Times New Roman" w:hAnsi="Times New Roman" w:cs="Times New Roman"/>
        </w:rPr>
        <w:t xml:space="preserve">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Dávať priestor druhým ľuďom na vyjadrenie sa.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Preukázať prebratie zodpovednosti za svoje skutky.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 Ospravedlniť sa, pokiaľ niekomu ublížim.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DC48A3">
        <w:rPr>
          <w:rFonts w:ascii="Times New Roman" w:hAnsi="Times New Roman" w:cs="Times New Roman"/>
        </w:rPr>
        <w:t xml:space="preserve">Vyjadrovať vôľu a záujem spolupracovať a pracovať s druhými ľuďmi na presadzovaní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w:t>
      </w:r>
      <w:r w:rsidRPr="00DC48A3">
        <w:rPr>
          <w:rFonts w:ascii="Times New Roman" w:hAnsi="Times New Roman" w:cs="Times New Roman"/>
        </w:rPr>
        <w:t xml:space="preserve">spoločných záujmov.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b/>
        </w:rPr>
      </w:pPr>
      <w:r w:rsidRPr="00DC48A3">
        <w:rPr>
          <w:rFonts w:ascii="Times New Roman" w:hAnsi="Times New Roman" w:cs="Times New Roman"/>
          <w:b/>
        </w:rPr>
        <w:t xml:space="preserve">Štandardy vyplývajúce z definície segregácie vo výchove a vzdelávaní:   </w:t>
      </w:r>
    </w:p>
    <w:p w:rsidR="00BA04DB" w:rsidRDefault="00BA04DB" w:rsidP="00BA04DB">
      <w:pPr>
        <w:pStyle w:val="Default"/>
        <w:jc w:val="both"/>
        <w:rPr>
          <w:rFonts w:ascii="Times New Roman" w:hAnsi="Times New Roman" w:cs="Times New Roman"/>
          <w:b/>
        </w:rPr>
      </w:pPr>
    </w:p>
    <w:p w:rsidR="00BA04DB" w:rsidRDefault="00BA04DB" w:rsidP="00BA04DB">
      <w:pPr>
        <w:pStyle w:val="Default"/>
        <w:jc w:val="both"/>
      </w:pPr>
      <w:r w:rsidRPr="006B52CD">
        <w:rPr>
          <w:rFonts w:ascii="Times New Roman" w:hAnsi="Times New Roman" w:cs="Times New Roman"/>
        </w:rPr>
        <w:t>Základná škola Vyšné Hágy pri uplatňovaní Štandardov dodržiavania zákazu segregácie má</w:t>
      </w:r>
      <w:r w:rsidRPr="00DC48A3">
        <w:rPr>
          <w:rFonts w:ascii="Times New Roman" w:hAnsi="Times New Roman" w:cs="Times New Roman"/>
        </w:rPr>
        <w:t xml:space="preserve"> </w:t>
      </w:r>
      <w:r w:rsidRPr="006B52CD">
        <w:rPr>
          <w:rFonts w:ascii="Times New Roman" w:hAnsi="Times New Roman" w:cs="Times New Roman"/>
        </w:rPr>
        <w:t xml:space="preserve">vzdelávaní a využíva Metodickú príručku </w:t>
      </w:r>
      <w:proofErr w:type="spellStart"/>
      <w:r w:rsidRPr="006B52CD">
        <w:rPr>
          <w:rFonts w:ascii="Times New Roman" w:hAnsi="Times New Roman" w:cs="Times New Roman"/>
        </w:rPr>
        <w:t>desegregácie</w:t>
      </w:r>
      <w:proofErr w:type="spellEnd"/>
      <w:r w:rsidRPr="006B52CD">
        <w:rPr>
          <w:rFonts w:ascii="Times New Roman" w:hAnsi="Times New Roman" w:cs="Times New Roman"/>
        </w:rPr>
        <w:t xml:space="preserve"> vo výchove a vzdelávaní vydanú Ministerstvom školstva, vedy, výskumu a športu SR .</w:t>
      </w:r>
      <w:r w:rsidRPr="00454E44">
        <w:t xml:space="preserve">  </w:t>
      </w:r>
    </w:p>
    <w:p w:rsidR="00BA04DB" w:rsidRDefault="00BA04DB" w:rsidP="00BA04DB">
      <w:pPr>
        <w:pStyle w:val="Default"/>
        <w:jc w:val="both"/>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b/>
        </w:rPr>
        <w:t xml:space="preserve">a) Štandardy priestorovej </w:t>
      </w:r>
      <w:proofErr w:type="spellStart"/>
      <w:r w:rsidRPr="006B52CD">
        <w:rPr>
          <w:rFonts w:ascii="Times New Roman" w:hAnsi="Times New Roman" w:cs="Times New Roman"/>
          <w:b/>
        </w:rPr>
        <w:t>desegregácie</w:t>
      </w:r>
      <w:proofErr w:type="spellEnd"/>
      <w:r w:rsidRPr="006B52CD">
        <w:rPr>
          <w:rFonts w:ascii="Times New Roman" w:hAnsi="Times New Roman" w:cs="Times New Roman"/>
        </w:rPr>
        <w:t xml:space="preserve">: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lastRenderedPageBreak/>
        <w:t xml:space="preserve">- Do všetkých priestorov, určených pre žiakov základnej školy je umožnený rovný (nediskriminačný) prístup všetkým žiakom.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6B52CD">
        <w:rPr>
          <w:rFonts w:ascii="Times New Roman" w:hAnsi="Times New Roman" w:cs="Times New Roman"/>
        </w:rPr>
        <w:t xml:space="preserve">Základná škola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6B52CD">
        <w:rPr>
          <w:rFonts w:ascii="Times New Roman" w:hAnsi="Times New Roman" w:cs="Times New Roman"/>
        </w:rPr>
        <w:t xml:space="preserve"> Základná škola má vytvorené triedy  v jednotlivých vekových kohortách zastúpenie žiakov rôzneho etnického, národného alebo sociálneho pôvodu, farby pleti alebo iného chráneného dôvodu podľa antidiskriminačného zákona a je v nich vyvážené zastúpenie žiakov alebo poslucháčov týchto skupín.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b/>
        </w:rPr>
        <w:t xml:space="preserve">b) Štandardy organizačnej </w:t>
      </w:r>
      <w:proofErr w:type="spellStart"/>
      <w:r w:rsidRPr="006B52CD">
        <w:rPr>
          <w:rFonts w:ascii="Times New Roman" w:hAnsi="Times New Roman" w:cs="Times New Roman"/>
          <w:b/>
        </w:rPr>
        <w:t>desegregácie</w:t>
      </w:r>
      <w:proofErr w:type="spellEnd"/>
      <w:r w:rsidRPr="006B52CD">
        <w:rPr>
          <w:rFonts w:ascii="Times New Roman" w:hAnsi="Times New Roman" w:cs="Times New Roman"/>
        </w:rPr>
        <w:t xml:space="preserve">: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w:t>
      </w:r>
      <w:r w:rsidRPr="006B52CD">
        <w:rPr>
          <w:rFonts w:ascii="Times New Roman" w:hAnsi="Times New Roman" w:cs="Times New Roman"/>
        </w:rPr>
        <w:t xml:space="preserve">Základná škola má nastavenú organizáciu školského vyučovania a denný program tak, aby </w:t>
      </w: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w:t>
      </w:r>
      <w:r w:rsidRPr="006B52CD">
        <w:rPr>
          <w:rFonts w:ascii="Times New Roman" w:hAnsi="Times New Roman" w:cs="Times New Roman"/>
        </w:rPr>
        <w:t>nedochádzalo k vylučovaniu a neprípustnému oddeľovaniu niektorej skupiny žiakov.</w:t>
      </w: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t xml:space="preserve">  </w:t>
      </w: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t xml:space="preserve"> </w:t>
      </w:r>
      <w:r>
        <w:rPr>
          <w:rFonts w:ascii="Times New Roman" w:hAnsi="Times New Roman" w:cs="Times New Roman"/>
        </w:rPr>
        <w:t xml:space="preserve">- </w:t>
      </w:r>
      <w:r w:rsidRPr="006B52CD">
        <w:rPr>
          <w:rFonts w:ascii="Times New Roman" w:hAnsi="Times New Roman" w:cs="Times New Roman"/>
        </w:rPr>
        <w:t xml:space="preserve">Všetky skupiny žiakov školy majú stanovené rovnaké vzdelávacie štandardy, na základe ktorých pedagogickí zamestnanci, odborní zamestnanci a ďalší zamestnanci vytvárajú učebné osnovy školského vzdelávacieho programu. Úpravy základná škola realizuje  len u žiakov, ktorým to určuje individuálny vzdelávací program, individuálny učebný plán alebo poskytnuté podporné opatrenia.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 </w:t>
      </w:r>
      <w:r w:rsidRPr="006B52CD">
        <w:rPr>
          <w:rFonts w:ascii="Times New Roman" w:hAnsi="Times New Roman" w:cs="Times New Roman"/>
        </w:rPr>
        <w:t xml:space="preserve">Všetky skupiny žiakov  majú umožnený rovný prístup k materiálno-technickému vybaveniu, učebným materiálom a iným vzdelávacím pomôckam výchovno-vzdelávacieho procesu prislúchajúcemu danému ročníku alebo stupňu vzdelávania.  Základná škola využíva všetky dostupné prostriedky, nástroje a metódy, aby umožnila prístup ku vzdelávaniu v maximálnej miere všetkým skupinám žiakov aj v prípade krízových udalostí v škole. Po ukončení krízovej udalosti, základná škola povinne realizuje príslušné podporné opatrenia na kompenzáciu prípadných výpadkov vo výchove a vzdelávaní, ktoré nemohli byť v maximálnej miere riešené počas krízovej situácie.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b/>
        </w:rPr>
        <w:t>c)</w:t>
      </w:r>
      <w:r w:rsidRPr="006B52CD">
        <w:rPr>
          <w:rFonts w:ascii="Times New Roman" w:hAnsi="Times New Roman" w:cs="Times New Roman"/>
        </w:rPr>
        <w:t xml:space="preserve"> </w:t>
      </w:r>
      <w:r w:rsidRPr="006B52CD">
        <w:rPr>
          <w:rFonts w:ascii="Times New Roman" w:hAnsi="Times New Roman" w:cs="Times New Roman"/>
          <w:b/>
        </w:rPr>
        <w:t xml:space="preserve">Štandardy sociálnej </w:t>
      </w:r>
      <w:proofErr w:type="spellStart"/>
      <w:r w:rsidRPr="006B52CD">
        <w:rPr>
          <w:rFonts w:ascii="Times New Roman" w:hAnsi="Times New Roman" w:cs="Times New Roman"/>
          <w:b/>
        </w:rPr>
        <w:t>desegregácie</w:t>
      </w:r>
      <w:proofErr w:type="spellEnd"/>
      <w:r w:rsidRPr="006B52CD">
        <w:rPr>
          <w:rFonts w:ascii="Times New Roman" w:hAnsi="Times New Roman" w:cs="Times New Roman"/>
        </w:rPr>
        <w:t xml:space="preserve">: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Pr>
          <w:rFonts w:ascii="Times New Roman" w:hAnsi="Times New Roman" w:cs="Times New Roman"/>
        </w:rPr>
        <w:t xml:space="preserve">- </w:t>
      </w:r>
      <w:r w:rsidRPr="006B52CD">
        <w:rPr>
          <w:rFonts w:ascii="Times New Roman" w:hAnsi="Times New Roman" w:cs="Times New Roman"/>
        </w:rPr>
        <w:t xml:space="preserve"> Základná škola využíva potrebné a dostupné </w:t>
      </w:r>
      <w:proofErr w:type="spellStart"/>
      <w:r w:rsidRPr="006B52CD">
        <w:rPr>
          <w:rFonts w:ascii="Times New Roman" w:hAnsi="Times New Roman" w:cs="Times New Roman"/>
        </w:rPr>
        <w:t>inkluzívne</w:t>
      </w:r>
      <w:proofErr w:type="spellEnd"/>
      <w:r w:rsidRPr="006B52CD">
        <w:rPr>
          <w:rFonts w:ascii="Times New Roman" w:hAnsi="Times New Roman" w:cs="Times New Roman"/>
        </w:rPr>
        <w:t xml:space="preserve"> podporné opatrenia na podporu sociálneho začlenenia žiakov a vytváranie pozitívnej podporujúcej sociálnej klímy v škole, ktorá prispieva k </w:t>
      </w:r>
      <w:proofErr w:type="spellStart"/>
      <w:r w:rsidRPr="006B52CD">
        <w:rPr>
          <w:rFonts w:ascii="Times New Roman" w:hAnsi="Times New Roman" w:cs="Times New Roman"/>
        </w:rPr>
        <w:t>destigmatizácii</w:t>
      </w:r>
      <w:proofErr w:type="spellEnd"/>
      <w:r w:rsidRPr="006B52CD">
        <w:rPr>
          <w:rFonts w:ascii="Times New Roman" w:hAnsi="Times New Roman" w:cs="Times New Roman"/>
        </w:rPr>
        <w:t xml:space="preserve"> a odstraňovaniu stereotypov a predsudkov.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t xml:space="preserve"> - Základná škola organizuje a podporuje programy neformálneho vzdelávania a mimoškolské aktivity smerujúce k vytvoreniu priaznivej sociálnej klímy a interkultúrneho porozumenia v rámci školy, medzi žiakmi ako aj rodičmi.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t xml:space="preserve"> - Základná škola prijíma, vzdeláva a vychováva všetky skupiny žiakov podľa platných právnych predpisov bez vylučovania a neprípustného oddeľovania na základe akéhokoľvek chráneného dôvodu uvedeného v antidiskriminačnom zákone.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t xml:space="preserve">- V základnej škole neexistujú procesy, postupy a usporiadania (ani na úrovni tried), ktoré vylučujú alebo neprípustne oddeľujú skupiny žiakov na základe akéhokoľvek chráneného dôvodu uvedeného v antidiskriminačnom zákone.  </w:t>
      </w: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lastRenderedPageBreak/>
        <w:t xml:space="preserve">- Základná škola umožňuje všetkým skupinám žiakov, aby sa pre napĺňanie a rozvoj svojho potenciálu zapájali do aktivít a súťaží, ktoré sama organizuje, alebo sú školou sprostredkované, a aktívne ich k tomu motivuje a podporuje.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t xml:space="preserve">- Základná škola pri hodnotení žiakov nekoná diskriminačne len na základe ich príslušnosti k niektorej sociálnej alebo etnickej skupine alebo iného chráneného dôvodu podľa antidiskriminačného zákona.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center"/>
        <w:rPr>
          <w:rFonts w:ascii="Times New Roman" w:hAnsi="Times New Roman" w:cs="Times New Roman"/>
          <w:b/>
        </w:rPr>
      </w:pPr>
      <w:r>
        <w:rPr>
          <w:rFonts w:ascii="Times New Roman" w:hAnsi="Times New Roman" w:cs="Times New Roman"/>
        </w:rPr>
        <w:br/>
      </w:r>
      <w:r w:rsidRPr="006B52CD">
        <w:rPr>
          <w:rFonts w:ascii="Times New Roman" w:hAnsi="Times New Roman" w:cs="Times New Roman"/>
        </w:rPr>
        <w:t xml:space="preserve"> </w:t>
      </w:r>
      <w:r w:rsidRPr="008323A7">
        <w:rPr>
          <w:rFonts w:ascii="Times New Roman" w:hAnsi="Times New Roman" w:cs="Times New Roman"/>
          <w:b/>
        </w:rPr>
        <w:t xml:space="preserve">Článok 3  </w:t>
      </w:r>
    </w:p>
    <w:p w:rsidR="00BA04DB" w:rsidRDefault="00BA04DB" w:rsidP="00BA04DB">
      <w:pPr>
        <w:pStyle w:val="Default"/>
        <w:jc w:val="center"/>
        <w:rPr>
          <w:rFonts w:ascii="Times New Roman" w:hAnsi="Times New Roman" w:cs="Times New Roman"/>
        </w:rPr>
      </w:pPr>
      <w:r w:rsidRPr="008323A7">
        <w:rPr>
          <w:rFonts w:ascii="Times New Roman" w:hAnsi="Times New Roman" w:cs="Times New Roman"/>
          <w:b/>
        </w:rPr>
        <w:t>Záverečné ustanovenie</w:t>
      </w:r>
      <w:r w:rsidRPr="006B52CD">
        <w:rPr>
          <w:rFonts w:ascii="Times New Roman" w:hAnsi="Times New Roman" w:cs="Times New Roman"/>
        </w:rPr>
        <w:t xml:space="preserve">     </w:t>
      </w:r>
    </w:p>
    <w:p w:rsidR="00BA04DB" w:rsidRDefault="00BA04DB" w:rsidP="00BA04DB">
      <w:pPr>
        <w:pStyle w:val="Default"/>
        <w:jc w:val="center"/>
        <w:rPr>
          <w:rFonts w:ascii="Times New Roman" w:hAnsi="Times New Roman" w:cs="Times New Roman"/>
        </w:rPr>
      </w:pPr>
    </w:p>
    <w:p w:rsidR="00BA04DB" w:rsidRDefault="00BA04DB" w:rsidP="00BA04DB">
      <w:pPr>
        <w:pStyle w:val="Default"/>
        <w:jc w:val="center"/>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t>Tento dodato</w:t>
      </w:r>
      <w:r>
        <w:rPr>
          <w:rFonts w:ascii="Times New Roman" w:hAnsi="Times New Roman" w:cs="Times New Roman"/>
        </w:rPr>
        <w:t>k je platný v plnom rozsahu od 15</w:t>
      </w:r>
      <w:r w:rsidRPr="006B52CD">
        <w:rPr>
          <w:rFonts w:ascii="Times New Roman" w:hAnsi="Times New Roman" w:cs="Times New Roman"/>
        </w:rPr>
        <w:t xml:space="preserve">. februára 2025.    </w:t>
      </w: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p>
    <w:p w:rsidR="00BA04DB" w:rsidRDefault="00BA04DB" w:rsidP="00BA04DB">
      <w:pPr>
        <w:pStyle w:val="Default"/>
        <w:jc w:val="both"/>
        <w:rPr>
          <w:rFonts w:ascii="Times New Roman" w:hAnsi="Times New Roman" w:cs="Times New Roman"/>
        </w:rPr>
      </w:pPr>
      <w:r w:rsidRPr="006B52CD">
        <w:rPr>
          <w:rFonts w:ascii="Times New Roman" w:hAnsi="Times New Roman" w:cs="Times New Roman"/>
        </w:rPr>
        <w:t xml:space="preserve"> </w:t>
      </w:r>
    </w:p>
    <w:p w:rsidR="00BA04DB" w:rsidRDefault="00BA04DB" w:rsidP="00BA04DB">
      <w:pPr>
        <w:pStyle w:val="Default"/>
        <w:rPr>
          <w:rFonts w:ascii="Times New Roman" w:hAnsi="Times New Roman" w:cs="Times New Roman"/>
        </w:rPr>
      </w:pPr>
    </w:p>
    <w:p w:rsidR="00BA04DB" w:rsidRDefault="00BA04DB" w:rsidP="00BA04DB">
      <w:pPr>
        <w:pStyle w:val="Default"/>
        <w:jc w:val="right"/>
        <w:rPr>
          <w:rFonts w:ascii="Times New Roman" w:hAnsi="Times New Roman" w:cs="Times New Roman"/>
        </w:rPr>
      </w:pPr>
      <w:r>
        <w:rPr>
          <w:rFonts w:ascii="Times New Roman" w:hAnsi="Times New Roman" w:cs="Times New Roman"/>
        </w:rPr>
        <w:t xml:space="preserve">                                                                                                      PaedDr. Beáta </w:t>
      </w:r>
      <w:proofErr w:type="spellStart"/>
      <w:r>
        <w:rPr>
          <w:rFonts w:ascii="Times New Roman" w:hAnsi="Times New Roman" w:cs="Times New Roman"/>
        </w:rPr>
        <w:t>Evansová</w:t>
      </w:r>
      <w:proofErr w:type="spellEnd"/>
      <w:r w:rsidRPr="006B52CD">
        <w:rPr>
          <w:rFonts w:ascii="Times New Roman" w:hAnsi="Times New Roman" w:cs="Times New Roman"/>
        </w:rPr>
        <w:t xml:space="preserve">     </w:t>
      </w:r>
    </w:p>
    <w:p w:rsidR="00BA04DB" w:rsidRDefault="00BA04DB" w:rsidP="00BA04DB">
      <w:pPr>
        <w:pStyle w:val="Default"/>
        <w:jc w:val="right"/>
        <w:rPr>
          <w:rFonts w:ascii="Times New Roman" w:hAnsi="Times New Roman" w:cs="Times New Roman"/>
        </w:rPr>
      </w:pPr>
      <w:r>
        <w:rPr>
          <w:rFonts w:ascii="Times New Roman" w:hAnsi="Times New Roman" w:cs="Times New Roman"/>
        </w:rPr>
        <w:t xml:space="preserve"> </w:t>
      </w:r>
      <w:r w:rsidRPr="006B52CD">
        <w:rPr>
          <w:rFonts w:ascii="Times New Roman" w:hAnsi="Times New Roman" w:cs="Times New Roman"/>
        </w:rPr>
        <w:t xml:space="preserve">     </w:t>
      </w:r>
      <w:r>
        <w:rPr>
          <w:rFonts w:ascii="Times New Roman" w:hAnsi="Times New Roman" w:cs="Times New Roman"/>
        </w:rPr>
        <w:t xml:space="preserve">                        riaditeľka školy </w:t>
      </w:r>
    </w:p>
    <w:p w:rsidR="00BA04DB" w:rsidRDefault="00BA04DB" w:rsidP="00BA04DB">
      <w:pPr>
        <w:pStyle w:val="Default"/>
        <w:jc w:val="center"/>
        <w:rPr>
          <w:rFonts w:ascii="Times New Roman" w:hAnsi="Times New Roman" w:cs="Times New Roman"/>
        </w:rPr>
      </w:pPr>
    </w:p>
    <w:p w:rsidR="00BA04DB" w:rsidRDefault="00BA04DB" w:rsidP="00BA04DB">
      <w:pPr>
        <w:pStyle w:val="Default"/>
        <w:jc w:val="center"/>
        <w:rPr>
          <w:rFonts w:ascii="Times New Roman" w:hAnsi="Times New Roman" w:cs="Times New Roman"/>
        </w:rPr>
      </w:pPr>
      <w:r w:rsidRPr="006B52CD">
        <w:rPr>
          <w:rFonts w:ascii="Times New Roman" w:hAnsi="Times New Roman" w:cs="Times New Roman"/>
        </w:rPr>
        <w:t xml:space="preserve">                                                                                           </w:t>
      </w:r>
    </w:p>
    <w:p w:rsidR="00BA04DB" w:rsidRDefault="00BA04DB" w:rsidP="00BA04DB">
      <w:pPr>
        <w:pStyle w:val="Default"/>
        <w:jc w:val="center"/>
        <w:rPr>
          <w:rFonts w:ascii="Times New Roman" w:hAnsi="Times New Roman" w:cs="Times New Roman"/>
        </w:rPr>
      </w:pPr>
    </w:p>
    <w:p w:rsidR="00BA04DB" w:rsidRDefault="00BA04DB" w:rsidP="00BA04DB">
      <w:pPr>
        <w:pStyle w:val="Default"/>
        <w:jc w:val="cente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rPr>
          <w:rFonts w:ascii="Times New Roman" w:hAnsi="Times New Roman" w:cs="Times New Roman"/>
        </w:rPr>
      </w:pPr>
    </w:p>
    <w:p w:rsidR="00BA04DB" w:rsidRDefault="00BA04DB" w:rsidP="00BA04DB">
      <w:pPr>
        <w:spacing w:line="276" w:lineRule="auto"/>
        <w:jc w:val="center"/>
        <w:rPr>
          <w:rFonts w:ascii="Times New Roman" w:hAnsi="Times New Roman" w:cs="Times New Roman"/>
          <w:b/>
          <w:color w:val="1F4E79" w:themeColor="accent1" w:themeShade="80"/>
          <w:sz w:val="28"/>
          <w:szCs w:val="28"/>
        </w:rPr>
      </w:pPr>
      <w:r>
        <w:rPr>
          <w:rFonts w:ascii="Times New Roman" w:hAnsi="Times New Roman" w:cs="Times New Roman"/>
          <w:b/>
          <w:color w:val="1F4E79" w:themeColor="accent1" w:themeShade="80"/>
          <w:sz w:val="28"/>
          <w:szCs w:val="28"/>
        </w:rPr>
        <w:t>Dodatok č. 2 k Školskému poriadku na šk. rok 2024/2025</w:t>
      </w:r>
    </w:p>
    <w:p w:rsidR="00BA04DB" w:rsidRDefault="00BA04DB" w:rsidP="00BA04DB">
      <w:pPr>
        <w:spacing w:line="276" w:lineRule="auto"/>
        <w:jc w:val="center"/>
        <w:rPr>
          <w:rFonts w:ascii="Times New Roman" w:hAnsi="Times New Roman" w:cs="Times New Roman"/>
          <w:b/>
          <w:color w:val="1F4E79" w:themeColor="accent1" w:themeShade="80"/>
          <w:sz w:val="28"/>
          <w:szCs w:val="28"/>
        </w:rPr>
      </w:pPr>
      <w:r>
        <w:rPr>
          <w:rFonts w:ascii="Times New Roman" w:hAnsi="Times New Roman" w:cs="Times New Roman"/>
          <w:b/>
          <w:color w:val="1F4E79" w:themeColor="accent1" w:themeShade="80"/>
          <w:sz w:val="28"/>
          <w:szCs w:val="28"/>
        </w:rPr>
        <w:t>k článku 2. – Práva a povinnosti žiakov</w:t>
      </w:r>
    </w:p>
    <w:p w:rsidR="00BA04DB" w:rsidRPr="001869E1" w:rsidRDefault="00BA04DB" w:rsidP="00BA04DB">
      <w:pPr>
        <w:spacing w:line="276" w:lineRule="auto"/>
        <w:jc w:val="center"/>
        <w:rPr>
          <w:rFonts w:ascii="Times New Roman" w:hAnsi="Times New Roman" w:cs="Times New Roman"/>
          <w:b/>
          <w:color w:val="1F4E79" w:themeColor="accent1" w:themeShade="80"/>
          <w:sz w:val="24"/>
          <w:szCs w:val="24"/>
        </w:rPr>
      </w:pPr>
      <w:r w:rsidRPr="001869E1">
        <w:rPr>
          <w:rFonts w:ascii="Times New Roman" w:hAnsi="Times New Roman" w:cs="Times New Roman"/>
          <w:b/>
          <w:color w:val="1F4E79" w:themeColor="accent1" w:themeShade="80"/>
          <w:sz w:val="24"/>
          <w:szCs w:val="24"/>
        </w:rPr>
        <w:t>(2.2 Povinnosti žiakov – 2.2.1 Príchod žiakov do školy )</w:t>
      </w:r>
    </w:p>
    <w:p w:rsidR="00BA04DB" w:rsidRDefault="00BA04DB" w:rsidP="00BA04DB">
      <w:pPr>
        <w:spacing w:line="276" w:lineRule="auto"/>
        <w:jc w:val="both"/>
        <w:rPr>
          <w:rFonts w:ascii="Times New Roman" w:hAnsi="Times New Roman" w:cs="Times New Roman"/>
          <w:b/>
          <w:color w:val="1F4E79" w:themeColor="accent1" w:themeShade="80"/>
          <w:sz w:val="28"/>
          <w:szCs w:val="28"/>
        </w:rPr>
      </w:pPr>
    </w:p>
    <w:p w:rsidR="00BA04DB" w:rsidRDefault="00BA04DB" w:rsidP="00BA04DB">
      <w:pPr>
        <w:spacing w:line="276" w:lineRule="auto"/>
        <w:jc w:val="both"/>
        <w:rPr>
          <w:rFonts w:ascii="Times New Roman" w:hAnsi="Times New Roman" w:cs="Times New Roman"/>
          <w:color w:val="1F4E79" w:themeColor="accent1" w:themeShade="80"/>
          <w:sz w:val="24"/>
          <w:szCs w:val="24"/>
        </w:rPr>
      </w:pPr>
      <w:r>
        <w:rPr>
          <w:rFonts w:ascii="Times New Roman" w:hAnsi="Times New Roman" w:cs="Times New Roman"/>
          <w:b/>
          <w:color w:val="1F4E79" w:themeColor="accent1" w:themeShade="80"/>
          <w:sz w:val="28"/>
          <w:szCs w:val="28"/>
        </w:rPr>
        <w:t>2.2 Povinnosti žiakov</w:t>
      </w:r>
      <w:r>
        <w:rPr>
          <w:rFonts w:ascii="Times New Roman" w:hAnsi="Times New Roman" w:cs="Times New Roman"/>
          <w:color w:val="1F4E79" w:themeColor="accent1" w:themeShade="80"/>
          <w:sz w:val="24"/>
          <w:szCs w:val="24"/>
        </w:rPr>
        <w:t xml:space="preserve"> </w:t>
      </w:r>
    </w:p>
    <w:p w:rsidR="00BA04DB" w:rsidRDefault="00BA04DB" w:rsidP="00BA04DB">
      <w:pPr>
        <w:spacing w:line="276" w:lineRule="auto"/>
        <w:jc w:val="both"/>
        <w:rPr>
          <w:rFonts w:ascii="Times New Roman" w:hAnsi="Times New Roman" w:cs="Times New Roman"/>
          <w:b/>
          <w:sz w:val="24"/>
          <w:szCs w:val="24"/>
        </w:rPr>
      </w:pPr>
      <w:r>
        <w:rPr>
          <w:rFonts w:ascii="Times New Roman" w:hAnsi="Times New Roman" w:cs="Times New Roman"/>
          <w:b/>
          <w:sz w:val="24"/>
          <w:szCs w:val="24"/>
        </w:rPr>
        <w:t>2.2.1 Príchod žiakov do školy</w:t>
      </w:r>
    </w:p>
    <w:p w:rsidR="00BA04DB" w:rsidRDefault="00BA04DB" w:rsidP="00BA04DB">
      <w:pPr>
        <w:spacing w:line="276" w:lineRule="auto"/>
        <w:jc w:val="both"/>
        <w:rPr>
          <w:rFonts w:ascii="Times New Roman" w:hAnsi="Times New Roman" w:cs="Times New Roman"/>
          <w:sz w:val="24"/>
          <w:szCs w:val="24"/>
        </w:rPr>
      </w:pPr>
      <w:r>
        <w:rPr>
          <w:rFonts w:ascii="Times New Roman" w:hAnsi="Times New Roman" w:cs="Times New Roman"/>
          <w:sz w:val="24"/>
          <w:szCs w:val="24"/>
        </w:rPr>
        <w:t>(1) Žiaci do školy prichádzajú najmenej 15 minút pred začiatkom vyučovania, 10 minút pred začiatkom vyučovania musí byť v triede. Počas vyučovania a cez prestávky je zakázané svojvoľne opúšťať budovu školy.</w:t>
      </w:r>
    </w:p>
    <w:p w:rsidR="00BA04DB" w:rsidRDefault="00BA04DB" w:rsidP="00BA04DB">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Dodatok: Neskoré príchody žiaka na prvú vyučovaciu hodinu sa zapisujú do aplikácie </w:t>
      </w:r>
      <w:proofErr w:type="spellStart"/>
      <w:r>
        <w:rPr>
          <w:rFonts w:ascii="Times New Roman" w:hAnsi="Times New Roman" w:cs="Times New Roman"/>
          <w:sz w:val="24"/>
          <w:szCs w:val="24"/>
        </w:rPr>
        <w:t>EduPage</w:t>
      </w:r>
      <w:proofErr w:type="spellEnd"/>
      <w:r>
        <w:rPr>
          <w:rFonts w:ascii="Times New Roman" w:hAnsi="Times New Roman" w:cs="Times New Roman"/>
          <w:sz w:val="24"/>
          <w:szCs w:val="24"/>
        </w:rPr>
        <w:t xml:space="preserve"> (elektronická triedna kniha). Ospravedlňujú sa len z vážnych dôvodov -  návšteva lekára, nepriaznivé poveternostné podmienky, náhle prerušenie premávky verejnej dopravy a pod. Ak ide o neskoré príchody bez uvedenia vážneho dôvodu, päť opakovaných neskorých príchodov sa bude evidovať ako 1 neospravedlnená hodina. </w:t>
      </w:r>
    </w:p>
    <w:p w:rsidR="00BA04DB" w:rsidRDefault="00BA04DB" w:rsidP="00BA04DB"/>
    <w:p w:rsidR="00BA04DB" w:rsidRDefault="00BA04DB" w:rsidP="00BA04DB"/>
    <w:p w:rsidR="00BA04DB" w:rsidRDefault="00BA04DB" w:rsidP="00BA04DB"/>
    <w:p w:rsidR="00BA04DB" w:rsidRDefault="00BA04DB" w:rsidP="00BA04DB"/>
    <w:p w:rsidR="00BA04DB" w:rsidRDefault="00BA04DB" w:rsidP="00BA04DB"/>
    <w:p w:rsidR="00BA04DB" w:rsidRDefault="00BA04DB" w:rsidP="00BA04DB"/>
    <w:p w:rsidR="00BA04DB" w:rsidRDefault="00BA04DB" w:rsidP="00BA04DB"/>
    <w:p w:rsidR="00BA04DB" w:rsidRDefault="00BA04DB" w:rsidP="00BA04DB"/>
    <w:p w:rsidR="00BA04DB" w:rsidRDefault="00BA04DB" w:rsidP="00BA04DB">
      <w:r>
        <w:t>Dodatok bol prerokovaný a schválený na pedagogickej rade dňa:   29. 1. 2025  (viď. zápisnica z </w:t>
      </w:r>
      <w:proofErr w:type="spellStart"/>
      <w:r>
        <w:t>Pg</w:t>
      </w:r>
      <w:proofErr w:type="spellEnd"/>
      <w:r>
        <w:t xml:space="preserve"> rady)</w:t>
      </w:r>
    </w:p>
    <w:p w:rsidR="00BA04DB" w:rsidRDefault="00BA04DB" w:rsidP="00BA04DB">
      <w:r>
        <w:t>a na rade školy dňa: 5. 2. 2025   (viď. zápisnica z rady školy)</w:t>
      </w:r>
    </w:p>
    <w:p w:rsidR="00BA04DB" w:rsidRDefault="00BA04DB" w:rsidP="00BA04DB"/>
    <w:p w:rsidR="00BA04DB" w:rsidRDefault="00BA04DB" w:rsidP="00BA04DB"/>
    <w:p w:rsidR="00BA04DB" w:rsidRDefault="00BA04DB" w:rsidP="00BA04DB">
      <w:bookmarkStart w:id="0" w:name="_GoBack"/>
      <w:bookmarkEnd w:id="0"/>
    </w:p>
    <w:p w:rsidR="00BA04DB" w:rsidRDefault="00BA04DB" w:rsidP="00BA04DB">
      <w:r>
        <w:t xml:space="preserve">Platnosť dodatku od 1. februára 2025                                                       PaedDr. Beáta </w:t>
      </w:r>
      <w:proofErr w:type="spellStart"/>
      <w:r>
        <w:t>Evansová</w:t>
      </w:r>
      <w:proofErr w:type="spellEnd"/>
    </w:p>
    <w:p w:rsidR="00BA04DB" w:rsidRDefault="00BA04DB" w:rsidP="00BA04DB">
      <w:r>
        <w:t xml:space="preserve">                                                                                                                                Riaditeľka školy </w:t>
      </w:r>
    </w:p>
    <w:p w:rsidR="00BA04DB" w:rsidRPr="00F021B6" w:rsidRDefault="00BA04DB" w:rsidP="00BA04DB">
      <w:pPr>
        <w:rPr>
          <w:rFonts w:ascii="Times New Roman" w:hAnsi="Times New Roman" w:cs="Times New Roman"/>
        </w:rPr>
      </w:pPr>
    </w:p>
    <w:p w:rsidR="00081807" w:rsidRDefault="00081807" w:rsidP="00081807"/>
    <w:p w:rsidR="006744F2" w:rsidRDefault="006744F2"/>
    <w:sectPr w:rsidR="006744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105612"/>
    <w:multiLevelType w:val="hybridMultilevel"/>
    <w:tmpl w:val="E62D440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807"/>
    <w:rsid w:val="00081807"/>
    <w:rsid w:val="00101F5A"/>
    <w:rsid w:val="001A588C"/>
    <w:rsid w:val="003701A3"/>
    <w:rsid w:val="00370324"/>
    <w:rsid w:val="006024BD"/>
    <w:rsid w:val="006744F2"/>
    <w:rsid w:val="00B42EF9"/>
    <w:rsid w:val="00B860D8"/>
    <w:rsid w:val="00BA04DB"/>
    <w:rsid w:val="00BC6FE3"/>
    <w:rsid w:val="00D82C16"/>
    <w:rsid w:val="00D9025A"/>
    <w:rsid w:val="00ED2FD8"/>
    <w:rsid w:val="00FE1301"/>
    <w:rsid w:val="00FF0DC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9EDCE"/>
  <w15:chartTrackingRefBased/>
  <w15:docId w15:val="{3B372909-D531-4684-9B6D-6FBA40CC8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081807"/>
    <w:pPr>
      <w:spacing w:line="254" w:lineRule="auto"/>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semiHidden/>
    <w:unhideWhenUsed/>
    <w:rsid w:val="00081807"/>
    <w:rPr>
      <w:color w:val="0000FF"/>
      <w:u w:val="single"/>
    </w:rPr>
  </w:style>
  <w:style w:type="table" w:styleId="Mriekatabuky">
    <w:name w:val="Table Grid"/>
    <w:basedOn w:val="Normlnatabuka"/>
    <w:uiPriority w:val="39"/>
    <w:rsid w:val="0008180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nywebov">
    <w:name w:val="Normal (Web)"/>
    <w:basedOn w:val="Normlny"/>
    <w:uiPriority w:val="99"/>
    <w:semiHidden/>
    <w:unhideWhenUsed/>
    <w:rsid w:val="00BC6FE3"/>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unhideWhenUsed/>
    <w:rsid w:val="001A588C"/>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1A588C"/>
    <w:rPr>
      <w:rFonts w:ascii="Segoe UI" w:hAnsi="Segoe UI" w:cs="Segoe UI"/>
      <w:sz w:val="18"/>
      <w:szCs w:val="18"/>
    </w:rPr>
  </w:style>
  <w:style w:type="paragraph" w:customStyle="1" w:styleId="Default">
    <w:name w:val="Default"/>
    <w:rsid w:val="00BA04D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80598">
      <w:bodyDiv w:val="1"/>
      <w:marLeft w:val="0"/>
      <w:marRight w:val="0"/>
      <w:marTop w:val="0"/>
      <w:marBottom w:val="0"/>
      <w:divBdr>
        <w:top w:val="none" w:sz="0" w:space="0" w:color="auto"/>
        <w:left w:val="none" w:sz="0" w:space="0" w:color="auto"/>
        <w:bottom w:val="none" w:sz="0" w:space="0" w:color="auto"/>
        <w:right w:val="none" w:sz="0" w:space="0" w:color="auto"/>
      </w:divBdr>
    </w:div>
    <w:div w:id="125397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ssr.sk/main/goto.ashx?t=26&amp;p=5754251&amp;f=3" TargetMode="External"/><Relationship Id="rId3" Type="http://schemas.openxmlformats.org/officeDocument/2006/relationships/settings" Target="settings.xml"/><Relationship Id="rId7" Type="http://schemas.openxmlformats.org/officeDocument/2006/relationships/hyperlink" Target="https://www.vssr.sk/main/goto.ashx?t=26&amp;p=1024413&amp;f=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ssr.sk/main/goto.ashx?t=26&amp;p=1024413&amp;f=3" TargetMode="External"/><Relationship Id="rId5" Type="http://schemas.openxmlformats.org/officeDocument/2006/relationships/hyperlink" Target="https://www.vssr.sk/main/goto.ashx?t=26&amp;p=5754251&amp;f=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8489</Words>
  <Characters>48392</Characters>
  <Application>Microsoft Office Word</Application>
  <DocSecurity>0</DocSecurity>
  <Lines>403</Lines>
  <Paragraphs>113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2024-08-26T13:07:00Z</cp:lastPrinted>
  <dcterms:created xsi:type="dcterms:W3CDTF">2025-04-03T15:59:00Z</dcterms:created>
  <dcterms:modified xsi:type="dcterms:W3CDTF">2025-04-03T15:59:00Z</dcterms:modified>
</cp:coreProperties>
</file>